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22F8C" w14:textId="290DD3B5" w:rsidR="005F71F5" w:rsidRDefault="005F71F5" w:rsidP="53C150FA">
      <w:pPr>
        <w:ind w:right="1989"/>
        <w:rPr>
          <w:b/>
          <w:bCs/>
          <w:color w:val="3D747C"/>
          <w:sz w:val="52"/>
          <w:szCs w:val="52"/>
        </w:rPr>
      </w:pPr>
      <w:r w:rsidRPr="00575CB4">
        <w:rPr>
          <w:noProof/>
          <w:sz w:val="52"/>
          <w:szCs w:val="52"/>
          <w:lang w:eastAsia="en-GB"/>
        </w:rPr>
        <w:drawing>
          <wp:anchor distT="0" distB="0" distL="114300" distR="114300" simplePos="0" relativeHeight="251658240" behindDoc="0" locked="0" layoutInCell="1" allowOverlap="1" wp14:anchorId="55FE5CAD" wp14:editId="34E915D7">
            <wp:simplePos x="0" y="0"/>
            <wp:positionH relativeFrom="column">
              <wp:posOffset>4362450</wp:posOffset>
            </wp:positionH>
            <wp:positionV relativeFrom="page">
              <wp:posOffset>714375</wp:posOffset>
            </wp:positionV>
            <wp:extent cx="1543050" cy="1543050"/>
            <wp:effectExtent l="0" t="0" r="0" b="0"/>
            <wp:wrapSquare wrapText="bothSides"/>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14:sizeRelH relativeFrom="page">
              <wp14:pctWidth>0</wp14:pctWidth>
            </wp14:sizeRelH>
            <wp14:sizeRelV relativeFrom="page">
              <wp14:pctHeight>0</wp14:pctHeight>
            </wp14:sizeRelV>
          </wp:anchor>
        </w:drawing>
      </w:r>
      <w:r w:rsidR="009B3847">
        <w:rPr>
          <w:b/>
          <w:bCs/>
          <w:color w:val="3D747C"/>
          <w:sz w:val="52"/>
          <w:szCs w:val="52"/>
        </w:rPr>
        <w:t xml:space="preserve"> </w:t>
      </w:r>
      <w:r w:rsidR="7A697FFF" w:rsidRPr="53C150FA">
        <w:rPr>
          <w:b/>
          <w:bCs/>
          <w:color w:val="3D747C"/>
          <w:sz w:val="52"/>
          <w:szCs w:val="52"/>
        </w:rPr>
        <w:t>Annual Conference 202</w:t>
      </w:r>
      <w:r w:rsidR="004A0786">
        <w:rPr>
          <w:b/>
          <w:bCs/>
          <w:color w:val="3D747C"/>
          <w:sz w:val="52"/>
          <w:szCs w:val="52"/>
        </w:rPr>
        <w:t>4</w:t>
      </w:r>
    </w:p>
    <w:p w14:paraId="714ABFC2" w14:textId="65DE2BD3" w:rsidR="004A0786" w:rsidRDefault="004A0786" w:rsidP="53C150FA">
      <w:pPr>
        <w:ind w:right="1989"/>
        <w:rPr>
          <w:b/>
          <w:bCs/>
          <w:color w:val="3D747C"/>
          <w:sz w:val="52"/>
          <w:szCs w:val="52"/>
          <w:u w:val="thick"/>
        </w:rPr>
      </w:pPr>
      <w:r>
        <w:rPr>
          <w:b/>
          <w:bCs/>
          <w:color w:val="3D747C"/>
          <w:sz w:val="52"/>
          <w:szCs w:val="52"/>
        </w:rPr>
        <w:t xml:space="preserve">Stop, Start, </w:t>
      </w:r>
      <w:proofErr w:type="gramStart"/>
      <w:r>
        <w:rPr>
          <w:b/>
          <w:bCs/>
          <w:color w:val="3D747C"/>
          <w:sz w:val="52"/>
          <w:szCs w:val="52"/>
        </w:rPr>
        <w:t>Continue</w:t>
      </w:r>
      <w:proofErr w:type="gramEnd"/>
      <w:r w:rsidR="00EF1DD0">
        <w:rPr>
          <w:b/>
          <w:bCs/>
          <w:color w:val="3D747C"/>
          <w:sz w:val="52"/>
          <w:szCs w:val="52"/>
        </w:rPr>
        <w:t xml:space="preserve">: reimagining and </w:t>
      </w:r>
      <w:r w:rsidR="00415880">
        <w:rPr>
          <w:b/>
          <w:bCs/>
          <w:color w:val="3D747C"/>
          <w:sz w:val="52"/>
          <w:szCs w:val="52"/>
        </w:rPr>
        <w:t xml:space="preserve">creating sustainable </w:t>
      </w:r>
      <w:r w:rsidR="00637DB0">
        <w:rPr>
          <w:b/>
          <w:bCs/>
          <w:color w:val="3D747C"/>
          <w:sz w:val="52"/>
          <w:szCs w:val="52"/>
        </w:rPr>
        <w:t>library services for the future</w:t>
      </w:r>
    </w:p>
    <w:p w14:paraId="47A007E7" w14:textId="533BF62C" w:rsidR="005F71F5" w:rsidRDefault="5A5EAD60" w:rsidP="00A01241">
      <w:pPr>
        <w:pStyle w:val="Title"/>
        <w:tabs>
          <w:tab w:val="left" w:pos="9751"/>
        </w:tabs>
        <w:ind w:left="0"/>
      </w:pPr>
      <w:r w:rsidRPr="53C150FA">
        <w:rPr>
          <w:rFonts w:ascii="Cambria" w:eastAsia="Cambria" w:hAnsi="Cambria" w:cs="Cambria"/>
          <w:b/>
          <w:bCs/>
          <w:color w:val="3E747D"/>
          <w:sz w:val="40"/>
          <w:szCs w:val="40"/>
          <w:lang w:val="en-GB"/>
        </w:rPr>
        <w:t> </w:t>
      </w:r>
      <w:r w:rsidR="0072140B">
        <w:rPr>
          <w:color w:val="FFFFFF"/>
          <w:spacing w:val="-32"/>
          <w:shd w:val="clear" w:color="auto" w:fill="9E2440"/>
        </w:rPr>
        <w:t xml:space="preserve"> </w:t>
      </w:r>
      <w:r w:rsidR="0072140B">
        <w:rPr>
          <w:color w:val="FFFFFF"/>
          <w:shd w:val="clear" w:color="auto" w:fill="9E2440"/>
        </w:rPr>
        <w:t>Conference</w:t>
      </w:r>
      <w:r w:rsidR="0072140B">
        <w:rPr>
          <w:color w:val="FFFFFF"/>
          <w:spacing w:val="-17"/>
          <w:shd w:val="clear" w:color="auto" w:fill="9E2440"/>
        </w:rPr>
        <w:t xml:space="preserve"> Speakers &amp; A</w:t>
      </w:r>
      <w:r w:rsidR="0072140B">
        <w:rPr>
          <w:color w:val="FFFFFF"/>
          <w:spacing w:val="-2"/>
          <w:shd w:val="clear" w:color="auto" w:fill="9E2440"/>
        </w:rPr>
        <w:t>bstracts</w:t>
      </w:r>
    </w:p>
    <w:p w14:paraId="1BAA8F53" w14:textId="2403E976" w:rsidR="5D09FE9D" w:rsidRDefault="4F71ADE0" w:rsidP="0932112B">
      <w:pPr>
        <w:pStyle w:val="Title"/>
        <w:tabs>
          <w:tab w:val="left" w:pos="9751"/>
        </w:tabs>
        <w:ind w:left="0"/>
        <w:rPr>
          <w:b/>
          <w:bCs/>
          <w:color w:val="3D747C"/>
          <w:sz w:val="28"/>
          <w:szCs w:val="28"/>
        </w:rPr>
      </w:pPr>
      <w:r w:rsidRPr="0932112B">
        <w:rPr>
          <w:b/>
          <w:bCs/>
          <w:color w:val="3D747C"/>
          <w:sz w:val="28"/>
          <w:szCs w:val="28"/>
        </w:rPr>
        <w:t>Keynote</w:t>
      </w:r>
      <w:r w:rsidR="3FCF992E" w:rsidRPr="0932112B">
        <w:rPr>
          <w:b/>
          <w:bCs/>
          <w:color w:val="3D747C"/>
          <w:sz w:val="28"/>
          <w:szCs w:val="28"/>
        </w:rPr>
        <w:t xml:space="preserve">: </w:t>
      </w:r>
      <w:r w:rsidR="00637DB0">
        <w:rPr>
          <w:b/>
          <w:bCs/>
          <w:color w:val="3D747C"/>
          <w:sz w:val="28"/>
          <w:szCs w:val="28"/>
        </w:rPr>
        <w:t xml:space="preserve">Jim Dickinson </w:t>
      </w:r>
      <w:r w:rsidR="00DB1987">
        <w:rPr>
          <w:b/>
          <w:bCs/>
          <w:color w:val="3D747C"/>
          <w:sz w:val="28"/>
          <w:szCs w:val="28"/>
        </w:rPr>
        <w:t xml:space="preserve">Associate Director (SU’s) </w:t>
      </w:r>
      <w:proofErr w:type="spellStart"/>
      <w:r w:rsidR="00DB1987">
        <w:rPr>
          <w:b/>
          <w:bCs/>
          <w:color w:val="3D747C"/>
          <w:sz w:val="28"/>
          <w:szCs w:val="28"/>
        </w:rPr>
        <w:t>WonkHE</w:t>
      </w:r>
      <w:proofErr w:type="spellEnd"/>
    </w:p>
    <w:p w14:paraId="226EBB5D" w14:textId="77777777" w:rsidR="002B6520" w:rsidRPr="002B6520" w:rsidRDefault="002B6520" w:rsidP="0932112B">
      <w:pPr>
        <w:pStyle w:val="Title"/>
        <w:tabs>
          <w:tab w:val="left" w:pos="9751"/>
        </w:tabs>
        <w:ind w:left="0"/>
        <w:rPr>
          <w:rFonts w:asciiTheme="minorHAnsi" w:hAnsiTheme="minorHAnsi" w:cstheme="minorHAnsi"/>
          <w:b/>
          <w:bCs/>
          <w:color w:val="3D747C"/>
          <w:sz w:val="28"/>
          <w:szCs w:val="28"/>
        </w:rPr>
      </w:pPr>
    </w:p>
    <w:p w14:paraId="44AF66EA" w14:textId="77777777" w:rsidR="002B6520" w:rsidRPr="002B6520" w:rsidRDefault="002B6520" w:rsidP="002B6520">
      <w:pPr>
        <w:pStyle w:val="NormalWeb"/>
        <w:shd w:val="clear" w:color="auto" w:fill="FFFFFF"/>
        <w:spacing w:before="0" w:beforeAutospacing="0"/>
        <w:rPr>
          <w:rFonts w:asciiTheme="minorHAnsi" w:hAnsiTheme="minorHAnsi" w:cstheme="minorHAnsi"/>
          <w:color w:val="141437"/>
        </w:rPr>
      </w:pPr>
      <w:r w:rsidRPr="002B6520">
        <w:rPr>
          <w:rFonts w:asciiTheme="minorHAnsi" w:hAnsiTheme="minorHAnsi" w:cstheme="minorHAnsi"/>
          <w:color w:val="141437"/>
        </w:rPr>
        <w:t xml:space="preserve">Jim is an Associate Editor (SUs) at </w:t>
      </w:r>
      <w:proofErr w:type="spellStart"/>
      <w:r w:rsidRPr="002B6520">
        <w:rPr>
          <w:rFonts w:asciiTheme="minorHAnsi" w:hAnsiTheme="minorHAnsi" w:cstheme="minorHAnsi"/>
          <w:color w:val="141437"/>
        </w:rPr>
        <w:t>Wonkhe</w:t>
      </w:r>
      <w:proofErr w:type="spellEnd"/>
      <w:r w:rsidRPr="002B6520">
        <w:rPr>
          <w:rFonts w:asciiTheme="minorHAnsi" w:hAnsiTheme="minorHAnsi" w:cstheme="minorHAnsi"/>
          <w:color w:val="141437"/>
        </w:rPr>
        <w:t xml:space="preserve"> and takes a particular interest in student experience, university governance, and regulation – and leads our work with students’ unions.</w:t>
      </w:r>
    </w:p>
    <w:p w14:paraId="180C0044" w14:textId="77777777" w:rsidR="002B6520" w:rsidRPr="002B6520" w:rsidRDefault="002B6520" w:rsidP="002B6520">
      <w:pPr>
        <w:pStyle w:val="NormalWeb"/>
        <w:shd w:val="clear" w:color="auto" w:fill="FFFFFF"/>
        <w:spacing w:before="0" w:beforeAutospacing="0"/>
        <w:rPr>
          <w:rFonts w:asciiTheme="minorHAnsi" w:hAnsiTheme="minorHAnsi" w:cstheme="minorHAnsi"/>
          <w:color w:val="141437"/>
        </w:rPr>
      </w:pPr>
      <w:r w:rsidRPr="002B6520">
        <w:rPr>
          <w:rFonts w:asciiTheme="minorHAnsi" w:hAnsiTheme="minorHAnsi" w:cstheme="minorHAnsi"/>
          <w:color w:val="141437"/>
        </w:rPr>
        <w:t xml:space="preserve">His career background is in support for student leadership. He has held senior roles at the National Union of Students – where he led on SU development, </w:t>
      </w:r>
      <w:proofErr w:type="gramStart"/>
      <w:r w:rsidRPr="002B6520">
        <w:rPr>
          <w:rFonts w:asciiTheme="minorHAnsi" w:hAnsiTheme="minorHAnsi" w:cstheme="minorHAnsi"/>
          <w:color w:val="141437"/>
        </w:rPr>
        <w:t>campaigns</w:t>
      </w:r>
      <w:proofErr w:type="gramEnd"/>
      <w:r w:rsidRPr="002B6520">
        <w:rPr>
          <w:rFonts w:asciiTheme="minorHAnsi" w:hAnsiTheme="minorHAnsi" w:cstheme="minorHAnsi"/>
          <w:color w:val="141437"/>
        </w:rPr>
        <w:t xml:space="preserve"> and political strategy – and was the CEO at the SU at UEA, providing strategic management for the union’s charitable and commercial vehicles as well as policy support for the elected student officers.</w:t>
      </w:r>
    </w:p>
    <w:p w14:paraId="1F7301B4" w14:textId="77777777" w:rsidR="002B6520" w:rsidRDefault="002B6520" w:rsidP="002B6520">
      <w:pPr>
        <w:pStyle w:val="NormalWeb"/>
        <w:shd w:val="clear" w:color="auto" w:fill="FFFFFF"/>
        <w:spacing w:before="0" w:beforeAutospacing="0"/>
        <w:rPr>
          <w:rFonts w:asciiTheme="minorHAnsi" w:hAnsiTheme="minorHAnsi" w:cstheme="minorHAnsi"/>
          <w:color w:val="141437"/>
        </w:rPr>
      </w:pPr>
      <w:r w:rsidRPr="432E6BEE">
        <w:rPr>
          <w:rFonts w:asciiTheme="minorHAnsi" w:hAnsiTheme="minorHAnsi" w:cstheme="minorBidi"/>
          <w:color w:val="141437"/>
        </w:rPr>
        <w:t xml:space="preserve">Jim has served as a governor and trustee in both further and higher education and the voluntary </w:t>
      </w:r>
      <w:proofErr w:type="gramStart"/>
      <w:r w:rsidRPr="432E6BEE">
        <w:rPr>
          <w:rFonts w:asciiTheme="minorHAnsi" w:hAnsiTheme="minorHAnsi" w:cstheme="minorBidi"/>
          <w:color w:val="141437"/>
        </w:rPr>
        <w:t>sector, and</w:t>
      </w:r>
      <w:proofErr w:type="gramEnd"/>
      <w:r w:rsidRPr="432E6BEE">
        <w:rPr>
          <w:rFonts w:asciiTheme="minorHAnsi" w:hAnsiTheme="minorHAnsi" w:cstheme="minorBidi"/>
          <w:color w:val="141437"/>
        </w:rPr>
        <w:t xml:space="preserve"> is a regular speaker at sector events and conferences. He is a fellow of the Royal Society of the Arts, an obsessive fan of the Eurovision Song Contest, and dreams of visiting Moldova.</w:t>
      </w:r>
    </w:p>
    <w:p w14:paraId="27734F92" w14:textId="1ACEB1AF" w:rsidR="432E6BEE" w:rsidRDefault="432E6BEE" w:rsidP="432E6BEE">
      <w:pPr>
        <w:pStyle w:val="NormalWeb"/>
        <w:shd w:val="clear" w:color="auto" w:fill="FFFFFF" w:themeFill="background1"/>
        <w:spacing w:before="240" w:beforeAutospacing="0" w:after="0" w:afterAutospacing="0"/>
        <w:jc w:val="both"/>
        <w:rPr>
          <w:rFonts w:asciiTheme="minorHAnsi" w:hAnsiTheme="minorHAnsi" w:cstheme="minorBidi"/>
          <w:b/>
          <w:bCs/>
          <w:color w:val="008080"/>
          <w:sz w:val="28"/>
          <w:szCs w:val="28"/>
        </w:rPr>
      </w:pPr>
    </w:p>
    <w:p w14:paraId="111CE2D1" w14:textId="17DD61FA" w:rsidR="432E6BEE" w:rsidRDefault="432E6BEE" w:rsidP="432E6BEE">
      <w:pPr>
        <w:pStyle w:val="NormalWeb"/>
        <w:shd w:val="clear" w:color="auto" w:fill="FFFFFF" w:themeFill="background1"/>
        <w:spacing w:before="240" w:beforeAutospacing="0" w:after="0" w:afterAutospacing="0"/>
        <w:jc w:val="both"/>
        <w:rPr>
          <w:rFonts w:asciiTheme="minorHAnsi" w:hAnsiTheme="minorHAnsi" w:cstheme="minorBidi"/>
          <w:b/>
          <w:bCs/>
          <w:color w:val="008080"/>
          <w:sz w:val="28"/>
          <w:szCs w:val="28"/>
        </w:rPr>
      </w:pPr>
    </w:p>
    <w:p w14:paraId="096A0C1F" w14:textId="77777777" w:rsidR="002741CF" w:rsidRDefault="002741CF" w:rsidP="002741CF">
      <w:pPr>
        <w:pStyle w:val="NormalWeb"/>
        <w:shd w:val="clear" w:color="auto" w:fill="FFFFFF" w:themeFill="background1"/>
        <w:spacing w:before="240" w:beforeAutospacing="0" w:after="0" w:afterAutospacing="0"/>
        <w:jc w:val="both"/>
        <w:rPr>
          <w:rFonts w:asciiTheme="minorHAnsi" w:hAnsiTheme="minorHAnsi" w:cstheme="minorBidi"/>
          <w:b/>
          <w:bCs/>
          <w:color w:val="008080"/>
          <w:sz w:val="28"/>
          <w:szCs w:val="28"/>
        </w:rPr>
      </w:pPr>
      <w:r>
        <w:rPr>
          <w:rFonts w:asciiTheme="minorHAnsi" w:hAnsiTheme="minorHAnsi" w:cstheme="minorBidi"/>
          <w:b/>
          <w:bCs/>
          <w:color w:val="008080"/>
          <w:sz w:val="28"/>
          <w:szCs w:val="28"/>
        </w:rPr>
        <w:t>Getting creative: How to engage with students on a shoestring budget.</w:t>
      </w:r>
    </w:p>
    <w:p w14:paraId="41155EC2" w14:textId="77FC8B13" w:rsidR="00C95802" w:rsidRDefault="00C95802" w:rsidP="00F05097">
      <w:pPr>
        <w:pStyle w:val="NormalWeb"/>
        <w:shd w:val="clear" w:color="auto" w:fill="FFFFFF"/>
        <w:spacing w:before="240" w:beforeAutospacing="0" w:after="0" w:afterAutospacing="0"/>
        <w:jc w:val="both"/>
        <w:rPr>
          <w:b/>
          <w:bCs/>
          <w:color w:val="3D747C"/>
        </w:rPr>
      </w:pPr>
      <w:r>
        <w:rPr>
          <w:b/>
          <w:bCs/>
          <w:color w:val="3D747C"/>
        </w:rPr>
        <w:t xml:space="preserve">Elena </w:t>
      </w:r>
      <w:proofErr w:type="spellStart"/>
      <w:r>
        <w:rPr>
          <w:b/>
          <w:bCs/>
          <w:color w:val="3D747C"/>
        </w:rPr>
        <w:t>Kosmal</w:t>
      </w:r>
      <w:r w:rsidR="00F05097">
        <w:rPr>
          <w:b/>
          <w:bCs/>
          <w:color w:val="3D747C"/>
        </w:rPr>
        <w:t>a</w:t>
      </w:r>
      <w:proofErr w:type="spellEnd"/>
      <w:r w:rsidR="00F05097">
        <w:rPr>
          <w:b/>
          <w:bCs/>
          <w:color w:val="3D747C"/>
        </w:rPr>
        <w:t xml:space="preserve"> </w:t>
      </w:r>
      <w:hyperlink r:id="rId8" w:history="1">
        <w:r w:rsidR="000E2859" w:rsidRPr="000E2859">
          <w:rPr>
            <w:rStyle w:val="Hyperlink"/>
            <w:b/>
            <w:bCs/>
          </w:rPr>
          <w:t>elena.kosmala@roehampton.ac.uk</w:t>
        </w:r>
      </w:hyperlink>
      <w:r w:rsidR="00F943A1">
        <w:rPr>
          <w:b/>
          <w:bCs/>
          <w:color w:val="3D747C"/>
        </w:rPr>
        <w:t xml:space="preserve"> University of Roehampton</w:t>
      </w:r>
    </w:p>
    <w:p w14:paraId="47002ECF" w14:textId="4CB18C30" w:rsidR="005A5916" w:rsidRPr="00900AF1" w:rsidRDefault="00417402" w:rsidP="00F05097">
      <w:pPr>
        <w:pStyle w:val="NormalWeb"/>
        <w:shd w:val="clear" w:color="auto" w:fill="FFFFFF"/>
        <w:spacing w:before="240" w:beforeAutospacing="0" w:after="0" w:afterAutospacing="0"/>
        <w:jc w:val="both"/>
        <w:rPr>
          <w:rFonts w:asciiTheme="minorHAnsi" w:hAnsiTheme="minorHAnsi" w:cstheme="minorHAnsi"/>
          <w:b/>
          <w:bCs/>
          <w:color w:val="008080"/>
          <w:sz w:val="32"/>
          <w:szCs w:val="32"/>
        </w:rPr>
      </w:pPr>
      <w:r w:rsidRPr="00900AF1">
        <w:rPr>
          <w:rFonts w:asciiTheme="minorHAnsi" w:hAnsiTheme="minorHAnsi" w:cstheme="minorHAnsi"/>
          <w:color w:val="000000" w:themeColor="text1"/>
        </w:rPr>
        <w:t xml:space="preserve">This presentation will focus how </w:t>
      </w:r>
      <w:r w:rsidR="00B76834" w:rsidRPr="00900AF1">
        <w:rPr>
          <w:rFonts w:asciiTheme="minorHAnsi" w:hAnsiTheme="minorHAnsi" w:cstheme="minorHAnsi"/>
          <w:color w:val="000000" w:themeColor="text1"/>
        </w:rPr>
        <w:t>using creative ideas to design fun events</w:t>
      </w:r>
      <w:r w:rsidR="00593E07" w:rsidRPr="00900AF1">
        <w:rPr>
          <w:rFonts w:asciiTheme="minorHAnsi" w:hAnsiTheme="minorHAnsi" w:cstheme="minorHAnsi"/>
          <w:color w:val="000000" w:themeColor="text1"/>
        </w:rPr>
        <w:t xml:space="preserve"> to engage </w:t>
      </w:r>
      <w:r w:rsidR="00900AF1" w:rsidRPr="00900AF1">
        <w:rPr>
          <w:rFonts w:asciiTheme="minorHAnsi" w:hAnsiTheme="minorHAnsi" w:cstheme="minorHAnsi"/>
          <w:color w:val="000000" w:themeColor="text1"/>
        </w:rPr>
        <w:t>with students doesn’t need a big budget</w:t>
      </w:r>
      <w:r w:rsidR="00900AF1" w:rsidRPr="00900AF1">
        <w:rPr>
          <w:rFonts w:asciiTheme="minorHAnsi" w:hAnsiTheme="minorHAnsi" w:cstheme="minorHAnsi"/>
          <w:b/>
          <w:bCs/>
          <w:color w:val="008080"/>
          <w:sz w:val="32"/>
          <w:szCs w:val="32"/>
        </w:rPr>
        <w:t>.</w:t>
      </w:r>
      <w:r w:rsidR="00900AF1">
        <w:rPr>
          <w:rFonts w:asciiTheme="minorHAnsi" w:hAnsiTheme="minorHAnsi" w:cstheme="minorHAnsi"/>
          <w:b/>
          <w:bCs/>
          <w:color w:val="008080"/>
          <w:sz w:val="32"/>
          <w:szCs w:val="32"/>
        </w:rPr>
        <w:t xml:space="preserve"> </w:t>
      </w:r>
    </w:p>
    <w:p w14:paraId="371C5181" w14:textId="77777777" w:rsidR="00D92935" w:rsidRDefault="00D92935" w:rsidP="003B3C1C">
      <w:pPr>
        <w:pStyle w:val="NormalWeb"/>
        <w:shd w:val="clear" w:color="auto" w:fill="FFFFFF"/>
        <w:spacing w:before="240" w:beforeAutospacing="0" w:after="0" w:afterAutospacing="0"/>
        <w:jc w:val="both"/>
        <w:rPr>
          <w:b/>
          <w:bCs/>
          <w:color w:val="3D747C"/>
        </w:rPr>
      </w:pPr>
    </w:p>
    <w:p w14:paraId="04660E92" w14:textId="22808288" w:rsidR="00FA2B0E" w:rsidRDefault="00A53DC8" w:rsidP="003B3C1C">
      <w:pPr>
        <w:pStyle w:val="NormalWeb"/>
        <w:shd w:val="clear" w:color="auto" w:fill="FFFFFF"/>
        <w:spacing w:before="240" w:beforeAutospacing="0" w:after="0" w:afterAutospacing="0"/>
        <w:jc w:val="both"/>
        <w:rPr>
          <w:rFonts w:asciiTheme="minorHAnsi" w:hAnsiTheme="minorHAnsi" w:cstheme="minorHAnsi"/>
          <w:b/>
          <w:bCs/>
          <w:color w:val="008080"/>
          <w:sz w:val="28"/>
          <w:szCs w:val="28"/>
        </w:rPr>
      </w:pPr>
      <w:r w:rsidRPr="003A77D0">
        <w:rPr>
          <w:rFonts w:asciiTheme="minorHAnsi" w:hAnsiTheme="minorHAnsi" w:cstheme="minorHAnsi"/>
          <w:b/>
          <w:bCs/>
          <w:color w:val="008080"/>
          <w:sz w:val="28"/>
          <w:szCs w:val="28"/>
        </w:rPr>
        <w:lastRenderedPageBreak/>
        <w:t>Igniting Innovative New Services - The University of Bath’s Library Spark Student Competition</w:t>
      </w:r>
    </w:p>
    <w:p w14:paraId="541FFE1F" w14:textId="0D6E359E" w:rsidR="00FB6580" w:rsidRDefault="003B3C1C" w:rsidP="003B3C1C">
      <w:pPr>
        <w:pStyle w:val="NormalWeb"/>
        <w:shd w:val="clear" w:color="auto" w:fill="FFFFFF"/>
        <w:spacing w:before="240" w:beforeAutospacing="0" w:after="0" w:afterAutospacing="0"/>
        <w:jc w:val="both"/>
        <w:rPr>
          <w:rFonts w:asciiTheme="minorHAnsi" w:hAnsiTheme="minorHAnsi" w:cstheme="minorHAnsi"/>
          <w:b/>
          <w:bCs/>
          <w:color w:val="008080"/>
        </w:rPr>
      </w:pPr>
      <w:r w:rsidRPr="00424A6C">
        <w:rPr>
          <w:rFonts w:asciiTheme="minorHAnsi" w:hAnsiTheme="minorHAnsi" w:cstheme="minorHAnsi"/>
          <w:b/>
          <w:bCs/>
          <w:color w:val="008080"/>
        </w:rPr>
        <w:t>Chris</w:t>
      </w:r>
      <w:r w:rsidR="008E7DC1" w:rsidRPr="00424A6C">
        <w:rPr>
          <w:rFonts w:asciiTheme="minorHAnsi" w:hAnsiTheme="minorHAnsi" w:cstheme="minorHAnsi"/>
          <w:b/>
          <w:bCs/>
          <w:color w:val="008080"/>
        </w:rPr>
        <w:t xml:space="preserve"> Roberts</w:t>
      </w:r>
      <w:r w:rsidR="00424A6C" w:rsidRPr="00424A6C">
        <w:rPr>
          <w:rFonts w:asciiTheme="minorHAnsi" w:hAnsiTheme="minorHAnsi" w:cstheme="minorHAnsi"/>
          <w:b/>
          <w:bCs/>
          <w:color w:val="008080"/>
        </w:rPr>
        <w:t xml:space="preserve"> </w:t>
      </w:r>
      <w:hyperlink r:id="rId9" w:history="1">
        <w:r w:rsidR="00424A6C" w:rsidRPr="00424A6C">
          <w:rPr>
            <w:rStyle w:val="Hyperlink"/>
            <w:rFonts w:asciiTheme="minorHAnsi" w:hAnsiTheme="minorHAnsi" w:cstheme="minorHAnsi"/>
            <w:b/>
            <w:bCs/>
          </w:rPr>
          <w:t>liscr@bath.ac.uk</w:t>
        </w:r>
      </w:hyperlink>
      <w:r w:rsidR="00424A6C" w:rsidRPr="00424A6C">
        <w:rPr>
          <w:rFonts w:asciiTheme="minorHAnsi" w:hAnsiTheme="minorHAnsi" w:cstheme="minorHAnsi"/>
          <w:b/>
          <w:bCs/>
          <w:color w:val="008080"/>
        </w:rPr>
        <w:t xml:space="preserve"> University of Bath</w:t>
      </w:r>
    </w:p>
    <w:p w14:paraId="6B0E6252" w14:textId="77777777" w:rsidR="00FB6580" w:rsidRPr="00FB6580" w:rsidRDefault="00FB6580" w:rsidP="00FB6580">
      <w:pPr>
        <w:pStyle w:val="NormalWeb"/>
        <w:shd w:val="clear" w:color="auto" w:fill="FFFFFF"/>
        <w:spacing w:before="0" w:beforeAutospacing="0" w:after="160" w:afterAutospacing="0"/>
        <w:rPr>
          <w:rFonts w:asciiTheme="minorHAnsi" w:hAnsiTheme="minorHAnsi" w:cstheme="minorHAnsi"/>
        </w:rPr>
      </w:pPr>
      <w:r w:rsidRPr="00FB6580">
        <w:rPr>
          <w:rFonts w:asciiTheme="minorHAnsi" w:hAnsiTheme="minorHAnsi" w:cstheme="minorHAnsi"/>
          <w:color w:val="000000"/>
        </w:rPr>
        <w:t xml:space="preserve">Library Spark was a student engagement project run by the Library at University of Bath in early 2024. Inspired by the University of York’s </w:t>
      </w:r>
      <w:proofErr w:type="spellStart"/>
      <w:r w:rsidRPr="00FB6580">
        <w:rPr>
          <w:rFonts w:asciiTheme="minorHAnsi" w:hAnsiTheme="minorHAnsi" w:cstheme="minorHAnsi"/>
          <w:color w:val="000000"/>
        </w:rPr>
        <w:t>LibInspo</w:t>
      </w:r>
      <w:proofErr w:type="spellEnd"/>
      <w:r w:rsidRPr="00FB6580">
        <w:rPr>
          <w:rFonts w:asciiTheme="minorHAnsi" w:hAnsiTheme="minorHAnsi" w:cstheme="minorHAnsi"/>
          <w:color w:val="000000"/>
        </w:rPr>
        <w:t xml:space="preserve"> competition, it challenged students to suggest new innovative services for the </w:t>
      </w:r>
      <w:proofErr w:type="gramStart"/>
      <w:r w:rsidRPr="00FB6580">
        <w:rPr>
          <w:rFonts w:asciiTheme="minorHAnsi" w:hAnsiTheme="minorHAnsi" w:cstheme="minorHAnsi"/>
          <w:color w:val="000000"/>
        </w:rPr>
        <w:t>Library</w:t>
      </w:r>
      <w:proofErr w:type="gramEnd"/>
      <w:r w:rsidRPr="00FB6580">
        <w:rPr>
          <w:rFonts w:asciiTheme="minorHAnsi" w:hAnsiTheme="minorHAnsi" w:cstheme="minorHAnsi"/>
          <w:color w:val="000000"/>
        </w:rPr>
        <w:t xml:space="preserve"> to provide. To encourage student engagement a first prize was £1000 was offered. A bold advertisement campaign was developed which resulted in 60 entries. Shortlisting posed challenges as the quality of entries was so high and diverse. Six finalists were shortlisted and presented their ideas to an audience of library staff, senior University management and the SU President. The winning entry was Library Lawn, an outdoor study area with shaded seating, power points and water fountains. Analysis of the entries shows that students are looking for contemporary, </w:t>
      </w:r>
      <w:proofErr w:type="spellStart"/>
      <w:r w:rsidRPr="00FB6580">
        <w:rPr>
          <w:rFonts w:asciiTheme="minorHAnsi" w:hAnsiTheme="minorHAnsi" w:cstheme="minorHAnsi"/>
          <w:color w:val="000000"/>
        </w:rPr>
        <w:t>well lit</w:t>
      </w:r>
      <w:proofErr w:type="spellEnd"/>
      <w:r w:rsidRPr="00FB6580">
        <w:rPr>
          <w:rFonts w:asciiTheme="minorHAnsi" w:hAnsiTheme="minorHAnsi" w:cstheme="minorHAnsi"/>
          <w:color w:val="000000"/>
        </w:rPr>
        <w:t xml:space="preserve"> flexible spaces to study with greenery and access to food and drink facilities. New services like sound-proof booths for online interviews, shared creative spaces and research information sharing facilities were also strong recurrent themes. Two soundproof booths have already been installed in the </w:t>
      </w:r>
      <w:proofErr w:type="gramStart"/>
      <w:r w:rsidRPr="00FB6580">
        <w:rPr>
          <w:rFonts w:asciiTheme="minorHAnsi" w:hAnsiTheme="minorHAnsi" w:cstheme="minorHAnsi"/>
          <w:color w:val="000000"/>
        </w:rPr>
        <w:t>Library</w:t>
      </w:r>
      <w:proofErr w:type="gramEnd"/>
      <w:r w:rsidRPr="00FB6580">
        <w:rPr>
          <w:rFonts w:asciiTheme="minorHAnsi" w:hAnsiTheme="minorHAnsi" w:cstheme="minorHAnsi"/>
          <w:color w:val="000000"/>
        </w:rPr>
        <w:t xml:space="preserve">. The development of Library Lawn is a complex project, and the </w:t>
      </w:r>
      <w:proofErr w:type="gramStart"/>
      <w:r w:rsidRPr="00FB6580">
        <w:rPr>
          <w:rFonts w:asciiTheme="minorHAnsi" w:hAnsiTheme="minorHAnsi" w:cstheme="minorHAnsi"/>
          <w:color w:val="000000"/>
        </w:rPr>
        <w:t>Library</w:t>
      </w:r>
      <w:proofErr w:type="gramEnd"/>
      <w:r w:rsidRPr="00FB6580">
        <w:rPr>
          <w:rFonts w:asciiTheme="minorHAnsi" w:hAnsiTheme="minorHAnsi" w:cstheme="minorHAnsi"/>
          <w:color w:val="000000"/>
        </w:rPr>
        <w:t xml:space="preserve"> will be working with students and staff in the Architecture Department during the 24/25 academic year to bring it into existence.</w:t>
      </w:r>
    </w:p>
    <w:p w14:paraId="330B834B" w14:textId="77777777" w:rsidR="00FB6580" w:rsidRPr="00FB6580" w:rsidRDefault="00FB6580" w:rsidP="003B3C1C">
      <w:pPr>
        <w:pStyle w:val="NormalWeb"/>
        <w:shd w:val="clear" w:color="auto" w:fill="FFFFFF"/>
        <w:spacing w:before="240" w:beforeAutospacing="0" w:after="0" w:afterAutospacing="0"/>
        <w:jc w:val="both"/>
        <w:rPr>
          <w:rFonts w:asciiTheme="minorHAnsi" w:hAnsiTheme="minorHAnsi" w:cstheme="minorHAnsi"/>
          <w:b/>
          <w:bCs/>
          <w:color w:val="008080"/>
        </w:rPr>
      </w:pPr>
    </w:p>
    <w:p w14:paraId="35A01572" w14:textId="77777777" w:rsidR="00FD2553" w:rsidRPr="00FD2553" w:rsidRDefault="00FD2553" w:rsidP="00FD2553">
      <w:pPr>
        <w:pStyle w:val="NormalWeb"/>
        <w:shd w:val="clear" w:color="auto" w:fill="FFFFFF"/>
        <w:spacing w:before="0" w:beforeAutospacing="0" w:after="0" w:afterAutospacing="0"/>
        <w:rPr>
          <w:rFonts w:ascii="Calibri" w:hAnsi="Calibri" w:cs="Calibri"/>
          <w:b/>
          <w:bCs/>
          <w:color w:val="008080"/>
          <w:sz w:val="28"/>
          <w:szCs w:val="28"/>
        </w:rPr>
      </w:pPr>
      <w:r w:rsidRPr="00FD2553">
        <w:rPr>
          <w:rFonts w:ascii="Calibri" w:hAnsi="Calibri" w:cs="Calibri"/>
          <w:b/>
          <w:bCs/>
          <w:color w:val="008080"/>
          <w:sz w:val="28"/>
          <w:szCs w:val="28"/>
          <w:bdr w:val="none" w:sz="0" w:space="0" w:color="auto" w:frame="1"/>
        </w:rPr>
        <w:t>The impact of SCONUL Access on distance learning success</w:t>
      </w:r>
    </w:p>
    <w:p w14:paraId="5963895C" w14:textId="77777777" w:rsidR="00FD2553" w:rsidRDefault="00FD2553" w:rsidP="00FD2553">
      <w:pPr>
        <w:pStyle w:val="NormalWeb"/>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bdr w:val="none" w:sz="0" w:space="0" w:color="auto" w:frame="1"/>
        </w:rPr>
        <w:t> </w:t>
      </w:r>
    </w:p>
    <w:p w14:paraId="1E2E6437" w14:textId="7FDEA8EA" w:rsidR="00500EC4" w:rsidRPr="006E18B1" w:rsidRDefault="00500EC4" w:rsidP="00500EC4">
      <w:pPr>
        <w:pStyle w:val="NormalWeb"/>
        <w:shd w:val="clear" w:color="auto" w:fill="FFFFFF"/>
        <w:spacing w:before="0" w:beforeAutospacing="0" w:after="160" w:afterAutospacing="0"/>
        <w:rPr>
          <w:rFonts w:ascii="Calibri" w:hAnsi="Calibri" w:cs="Calibri"/>
          <w:b/>
          <w:bCs/>
          <w:color w:val="008080"/>
        </w:rPr>
      </w:pPr>
      <w:r w:rsidRPr="006E18B1">
        <w:rPr>
          <w:rFonts w:ascii="Calibri" w:hAnsi="Calibri" w:cs="Calibri"/>
          <w:b/>
          <w:bCs/>
          <w:color w:val="008080"/>
        </w:rPr>
        <w:t xml:space="preserve">Helen Clough, </w:t>
      </w:r>
      <w:hyperlink r:id="rId10" w:history="1">
        <w:r w:rsidR="00573205" w:rsidRPr="004257E9">
          <w:rPr>
            <w:rStyle w:val="Hyperlink"/>
            <w:rFonts w:ascii="Calibri" w:hAnsi="Calibri" w:cs="Calibri"/>
            <w:b/>
            <w:bCs/>
          </w:rPr>
          <w:t>helen.clough@open.ac.uk</w:t>
        </w:r>
      </w:hyperlink>
      <w:r w:rsidR="00573205">
        <w:rPr>
          <w:rFonts w:ascii="Calibri" w:hAnsi="Calibri" w:cs="Calibri"/>
          <w:b/>
          <w:bCs/>
          <w:color w:val="008080"/>
        </w:rPr>
        <w:t xml:space="preserve"> </w:t>
      </w:r>
      <w:r w:rsidRPr="006E18B1">
        <w:rPr>
          <w:rFonts w:ascii="Calibri" w:hAnsi="Calibri" w:cs="Calibri"/>
          <w:b/>
          <w:bCs/>
          <w:color w:val="008080"/>
        </w:rPr>
        <w:t>Open University</w:t>
      </w:r>
    </w:p>
    <w:p w14:paraId="7D782686" w14:textId="77777777" w:rsidR="006E18B1" w:rsidRPr="006E18B1" w:rsidRDefault="006E18B1" w:rsidP="006E18B1">
      <w:pPr>
        <w:pStyle w:val="NormalWeb"/>
        <w:shd w:val="clear" w:color="auto" w:fill="FFFFFF"/>
        <w:spacing w:before="0" w:beforeAutospacing="0" w:after="0" w:afterAutospacing="0"/>
        <w:rPr>
          <w:rFonts w:asciiTheme="minorHAnsi" w:hAnsiTheme="minorHAnsi" w:cstheme="minorHAnsi"/>
        </w:rPr>
      </w:pPr>
      <w:r w:rsidRPr="006E18B1">
        <w:rPr>
          <w:rFonts w:asciiTheme="minorHAnsi" w:hAnsiTheme="minorHAnsi" w:cstheme="minorHAnsi"/>
          <w:color w:val="000000"/>
        </w:rPr>
        <w:t>Library Services at The Open University (OU) conducted research exploring the impact of SCONUL Access (partner library) membership on our distance learning students’ engagement and academic achievement. </w:t>
      </w:r>
    </w:p>
    <w:p w14:paraId="056ACDC2" w14:textId="77777777" w:rsidR="006E18B1" w:rsidRPr="006E18B1" w:rsidRDefault="006E18B1" w:rsidP="006E18B1">
      <w:pPr>
        <w:pStyle w:val="NormalWeb"/>
        <w:shd w:val="clear" w:color="auto" w:fill="FFFFFF"/>
        <w:spacing w:before="0" w:beforeAutospacing="0" w:after="0" w:afterAutospacing="0"/>
        <w:rPr>
          <w:rFonts w:asciiTheme="minorHAnsi" w:hAnsiTheme="minorHAnsi" w:cstheme="minorHAnsi"/>
        </w:rPr>
      </w:pPr>
      <w:r w:rsidRPr="006E18B1">
        <w:rPr>
          <w:rFonts w:asciiTheme="minorHAnsi" w:hAnsiTheme="minorHAnsi" w:cstheme="minorHAnsi"/>
          <w:color w:val="000000"/>
        </w:rPr>
        <w:t>We found that a higher percentage of students who were members of SCONUL Access gained a distinction (32%) in comparison to students who weren’t a member (22%). In the second phase of our research, most students (62%, n=320) reported that being part of the scheme has a positive impact by supporting their studies and wellbeing. </w:t>
      </w:r>
    </w:p>
    <w:p w14:paraId="6D642E51" w14:textId="77777777" w:rsidR="006E18B1" w:rsidRPr="006E18B1" w:rsidRDefault="006E18B1" w:rsidP="006E18B1">
      <w:pPr>
        <w:pStyle w:val="NormalWeb"/>
        <w:shd w:val="clear" w:color="auto" w:fill="FFFFFF"/>
        <w:spacing w:before="0" w:beforeAutospacing="0" w:after="0" w:afterAutospacing="0"/>
        <w:rPr>
          <w:rFonts w:asciiTheme="minorHAnsi" w:hAnsiTheme="minorHAnsi" w:cstheme="minorHAnsi"/>
        </w:rPr>
      </w:pPr>
      <w:r w:rsidRPr="006E18B1">
        <w:rPr>
          <w:rFonts w:asciiTheme="minorHAnsi" w:hAnsiTheme="minorHAnsi" w:cstheme="minorHAnsi"/>
          <w:color w:val="000000"/>
        </w:rPr>
        <w:t>Comments about the scheme’s importance in supporting academic success and enhancing the student experience appeared in both the survey and interview data, e.g. "The SCONUL Access scheme gave me the opportunity to find a welcoming, positive and quiet place in which to study. As a low income, distance learning student, I feel this has been instrumental in my successes so far as an OU student." </w:t>
      </w:r>
    </w:p>
    <w:p w14:paraId="3751C506" w14:textId="77777777" w:rsidR="006E18B1" w:rsidRPr="006E18B1" w:rsidRDefault="006E18B1" w:rsidP="006E18B1">
      <w:pPr>
        <w:pStyle w:val="NormalWeb"/>
        <w:shd w:val="clear" w:color="auto" w:fill="FFFFFF"/>
        <w:spacing w:before="0" w:beforeAutospacing="0" w:after="0" w:afterAutospacing="0"/>
        <w:rPr>
          <w:rFonts w:asciiTheme="minorHAnsi" w:hAnsiTheme="minorHAnsi" w:cstheme="minorHAnsi"/>
        </w:rPr>
      </w:pPr>
      <w:r w:rsidRPr="006E18B1">
        <w:rPr>
          <w:rFonts w:asciiTheme="minorHAnsi" w:hAnsiTheme="minorHAnsi" w:cstheme="minorHAnsi"/>
          <w:color w:val="000000"/>
        </w:rPr>
        <w:t>This presentation links to the topic ‘Are you collaborating or converging with other services in your organisation or externally?’. It is an example of external collaboration to provide distance learning students with access to high-quality study space, which helps them to feel part of a learning community and is linked to better outcomes. </w:t>
      </w:r>
    </w:p>
    <w:p w14:paraId="57004AB9" w14:textId="77777777" w:rsidR="006E18B1" w:rsidRDefault="006E18B1" w:rsidP="006E18B1">
      <w:pPr>
        <w:pStyle w:val="NormalWeb"/>
        <w:shd w:val="clear" w:color="auto" w:fill="FFFFFF"/>
        <w:spacing w:before="0" w:beforeAutospacing="0" w:after="0" w:afterAutospacing="0"/>
      </w:pPr>
    </w:p>
    <w:p w14:paraId="6C03BFB1" w14:textId="77777777" w:rsidR="001823B0" w:rsidRPr="001823B0" w:rsidRDefault="001823B0" w:rsidP="00500EC4">
      <w:pPr>
        <w:pStyle w:val="NormalWeb"/>
        <w:shd w:val="clear" w:color="auto" w:fill="FFFFFF"/>
        <w:spacing w:before="0" w:beforeAutospacing="0" w:after="160" w:afterAutospacing="0"/>
        <w:rPr>
          <w:rFonts w:ascii="Calibri" w:hAnsi="Calibri" w:cs="Calibri"/>
          <w:b/>
          <w:bCs/>
          <w:color w:val="008080"/>
          <w:sz w:val="28"/>
          <w:szCs w:val="28"/>
          <w:shd w:val="clear" w:color="auto" w:fill="FFFFFF"/>
        </w:rPr>
      </w:pPr>
      <w:r w:rsidRPr="001823B0">
        <w:rPr>
          <w:rFonts w:ascii="Calibri" w:hAnsi="Calibri" w:cs="Calibri"/>
          <w:b/>
          <w:bCs/>
          <w:color w:val="008080"/>
          <w:sz w:val="28"/>
          <w:szCs w:val="28"/>
          <w:shd w:val="clear" w:color="auto" w:fill="FFFFFF"/>
        </w:rPr>
        <w:t>For Staff, By Staff: A Learning &amp; Development Group</w:t>
      </w:r>
    </w:p>
    <w:p w14:paraId="2C47150C" w14:textId="4E582469" w:rsidR="00751552" w:rsidRDefault="00021224" w:rsidP="00500EC4">
      <w:pPr>
        <w:pStyle w:val="NormalWeb"/>
        <w:shd w:val="clear" w:color="auto" w:fill="FFFFFF"/>
        <w:spacing w:before="0" w:beforeAutospacing="0" w:after="160" w:afterAutospacing="0"/>
        <w:rPr>
          <w:rFonts w:ascii="Calibri" w:hAnsi="Calibri" w:cs="Calibri"/>
          <w:b/>
          <w:bCs/>
          <w:color w:val="008080"/>
        </w:rPr>
      </w:pPr>
      <w:r w:rsidRPr="00021224">
        <w:rPr>
          <w:rFonts w:ascii="Calibri" w:hAnsi="Calibri" w:cs="Calibri"/>
          <w:b/>
          <w:bCs/>
          <w:color w:val="008080"/>
        </w:rPr>
        <w:t>Aoife Murphy</w:t>
      </w:r>
      <w:r w:rsidR="00075225">
        <w:rPr>
          <w:rFonts w:ascii="Calibri" w:hAnsi="Calibri" w:cs="Calibri"/>
          <w:b/>
          <w:bCs/>
          <w:color w:val="008080"/>
        </w:rPr>
        <w:t xml:space="preserve"> </w:t>
      </w:r>
      <w:hyperlink r:id="rId11" w:history="1">
        <w:r w:rsidR="00075225" w:rsidRPr="00075225">
          <w:rPr>
            <w:rStyle w:val="Hyperlink"/>
            <w:rFonts w:ascii="Calibri" w:hAnsi="Calibri" w:cs="Calibri"/>
            <w:b/>
            <w:bCs/>
          </w:rPr>
          <w:t>aoife.murphy@dcu.ie</w:t>
        </w:r>
      </w:hyperlink>
      <w:r w:rsidRPr="00021224">
        <w:rPr>
          <w:rFonts w:ascii="Calibri" w:hAnsi="Calibri" w:cs="Calibri"/>
          <w:b/>
          <w:bCs/>
          <w:color w:val="008080"/>
        </w:rPr>
        <w:t xml:space="preserve"> and Nuala Murray</w:t>
      </w:r>
      <w:r w:rsidR="00075225">
        <w:rPr>
          <w:rFonts w:ascii="Calibri" w:hAnsi="Calibri" w:cs="Calibri"/>
          <w:b/>
          <w:bCs/>
          <w:color w:val="008080"/>
        </w:rPr>
        <w:t xml:space="preserve"> </w:t>
      </w:r>
      <w:hyperlink r:id="rId12" w:history="1">
        <w:r w:rsidR="004F591D" w:rsidRPr="004F591D">
          <w:rPr>
            <w:rStyle w:val="Hyperlink"/>
            <w:rFonts w:ascii="Calibri" w:hAnsi="Calibri" w:cs="Calibri"/>
            <w:b/>
            <w:bCs/>
          </w:rPr>
          <w:t>nuala.murray@dcu.ie</w:t>
        </w:r>
      </w:hyperlink>
      <w:r w:rsidR="006842B9">
        <w:rPr>
          <w:rFonts w:ascii="Calibri" w:hAnsi="Calibri" w:cs="Calibri"/>
          <w:b/>
          <w:bCs/>
          <w:color w:val="008080"/>
        </w:rPr>
        <w:t xml:space="preserve"> </w:t>
      </w:r>
      <w:r w:rsidR="00BB42B8">
        <w:rPr>
          <w:rFonts w:ascii="Calibri" w:hAnsi="Calibri" w:cs="Calibri"/>
          <w:b/>
          <w:bCs/>
          <w:color w:val="008080"/>
        </w:rPr>
        <w:t>Dublin City University</w:t>
      </w:r>
    </w:p>
    <w:p w14:paraId="3369E311" w14:textId="77777777" w:rsidR="0020307F" w:rsidRPr="0020307F" w:rsidRDefault="0020307F" w:rsidP="432E6BEE">
      <w:pPr>
        <w:pStyle w:val="NormalWeb"/>
        <w:shd w:val="clear" w:color="auto" w:fill="FFFFFF" w:themeFill="background1"/>
        <w:spacing w:before="240" w:beforeAutospacing="0" w:after="0" w:afterAutospacing="0"/>
        <w:jc w:val="both"/>
        <w:rPr>
          <w:rFonts w:asciiTheme="minorHAnsi" w:hAnsiTheme="minorHAnsi" w:cstheme="minorBidi"/>
        </w:rPr>
      </w:pPr>
      <w:r w:rsidRPr="432E6BEE">
        <w:rPr>
          <w:rFonts w:asciiTheme="minorHAnsi" w:hAnsiTheme="minorHAnsi" w:cstheme="minorBidi"/>
          <w:color w:val="000000" w:themeColor="text1"/>
        </w:rPr>
        <w:lastRenderedPageBreak/>
        <w:t xml:space="preserve">In a recent article, the World Economic Forum released their top skills for workers with analytical and creative thinking topping the bill; soft skills such as flexibility, resilience and self-awareness are also required.  Moreover, in an increasingly changing library landscape, staff must constantly update their skills </w:t>
      </w:r>
      <w:bookmarkStart w:id="0" w:name="_Int_0Ez6Gsoi"/>
      <w:proofErr w:type="gramStart"/>
      <w:r w:rsidRPr="432E6BEE">
        <w:rPr>
          <w:rFonts w:asciiTheme="minorHAnsi" w:hAnsiTheme="minorHAnsi" w:cstheme="minorBidi"/>
          <w:color w:val="000000" w:themeColor="text1"/>
        </w:rPr>
        <w:t>in order to</w:t>
      </w:r>
      <w:bookmarkEnd w:id="0"/>
      <w:proofErr w:type="gramEnd"/>
      <w:r w:rsidRPr="432E6BEE">
        <w:rPr>
          <w:rFonts w:asciiTheme="minorHAnsi" w:hAnsiTheme="minorHAnsi" w:cstheme="minorBidi"/>
          <w:color w:val="000000" w:themeColor="text1"/>
        </w:rPr>
        <w:t xml:space="preserve"> assist our diverse community of users.</w:t>
      </w:r>
    </w:p>
    <w:p w14:paraId="0038D8C0" w14:textId="77777777" w:rsidR="0020307F" w:rsidRPr="0020307F" w:rsidRDefault="0020307F" w:rsidP="432E6BEE">
      <w:pPr>
        <w:pStyle w:val="NormalWeb"/>
        <w:shd w:val="clear" w:color="auto" w:fill="FFFFFF" w:themeFill="background1"/>
        <w:spacing w:before="0" w:beforeAutospacing="0" w:after="0" w:afterAutospacing="0"/>
        <w:jc w:val="both"/>
        <w:rPr>
          <w:rFonts w:asciiTheme="minorHAnsi" w:hAnsiTheme="minorHAnsi" w:cstheme="minorBidi"/>
        </w:rPr>
      </w:pPr>
      <w:bookmarkStart w:id="1" w:name="_Int_2N6yb6RT"/>
      <w:proofErr w:type="gramStart"/>
      <w:r w:rsidRPr="432E6BEE">
        <w:rPr>
          <w:rFonts w:asciiTheme="minorHAnsi" w:hAnsiTheme="minorHAnsi" w:cstheme="minorBidi"/>
          <w:color w:val="000000"/>
          <w:shd w:val="clear" w:color="auto" w:fill="FFFFFF"/>
        </w:rPr>
        <w:t>With this in mind, DCU</w:t>
      </w:r>
      <w:bookmarkEnd w:id="1"/>
      <w:proofErr w:type="gramEnd"/>
      <w:r w:rsidRPr="432E6BEE">
        <w:rPr>
          <w:rFonts w:asciiTheme="minorHAnsi" w:hAnsiTheme="minorHAnsi" w:cstheme="minorBidi"/>
          <w:color w:val="000000"/>
          <w:shd w:val="clear" w:color="auto" w:fill="FFFFFF"/>
        </w:rPr>
        <w:t xml:space="preserve"> Library assembled an innovative Learning and Development Working Group.  </w:t>
      </w:r>
      <w:r w:rsidRPr="432E6BEE">
        <w:rPr>
          <w:rFonts w:asciiTheme="minorHAnsi" w:hAnsiTheme="minorHAnsi" w:cstheme="minorBidi"/>
          <w:color w:val="000000"/>
        </w:rPr>
        <w:t>In line with the Library's Learning and Development Policy, the group aims to promote a culture of continuous learning, enhancing staff skills, knowledge, and expertise to keep pace with technological advancements.</w:t>
      </w:r>
      <w:r w:rsidRPr="432E6BEE">
        <w:rPr>
          <w:rFonts w:asciiTheme="minorHAnsi" w:hAnsiTheme="minorHAnsi" w:cstheme="minorBidi"/>
          <w:color w:val="000000"/>
          <w:shd w:val="clear" w:color="auto" w:fill="FFFFFF"/>
        </w:rPr>
        <w:t>  Comprising</w:t>
      </w:r>
      <w:r w:rsidRPr="432E6BEE">
        <w:rPr>
          <w:rFonts w:asciiTheme="minorHAnsi" w:hAnsiTheme="minorHAnsi" w:cstheme="minorBidi"/>
          <w:color w:val="000000"/>
        </w:rPr>
        <w:t xml:space="preserve"> members from all grades and Directorates ensures diverse perspectives and comprehensive support.</w:t>
      </w:r>
      <w:r w:rsidRPr="432E6BEE">
        <w:rPr>
          <w:rFonts w:asciiTheme="minorHAnsi" w:hAnsiTheme="minorHAnsi" w:cstheme="minorBidi"/>
          <w:color w:val="000000"/>
          <w:shd w:val="clear" w:color="auto" w:fill="FFFFFF"/>
        </w:rPr>
        <w:t xml:space="preserve"> </w:t>
      </w:r>
      <w:r w:rsidRPr="432E6BEE">
        <w:rPr>
          <w:rFonts w:asciiTheme="minorHAnsi" w:hAnsiTheme="minorHAnsi" w:cstheme="minorBidi"/>
          <w:color w:val="000000"/>
        </w:rPr>
        <w:t xml:space="preserve"> It identifies common development needs, evaluates the effectiveness of current learning and development </w:t>
      </w:r>
      <w:proofErr w:type="gramStart"/>
      <w:r w:rsidRPr="432E6BEE">
        <w:rPr>
          <w:rFonts w:asciiTheme="minorHAnsi" w:hAnsiTheme="minorHAnsi" w:cstheme="minorBidi"/>
          <w:color w:val="000000"/>
        </w:rPr>
        <w:t>practices</w:t>
      </w:r>
      <w:proofErr w:type="gramEnd"/>
      <w:r w:rsidRPr="432E6BEE">
        <w:rPr>
          <w:rFonts w:asciiTheme="minorHAnsi" w:hAnsiTheme="minorHAnsi" w:cstheme="minorBidi"/>
          <w:color w:val="000000"/>
        </w:rPr>
        <w:t xml:space="preserve"> and recognises the importance of CPD in improving the library environment at both micro and macro levels.</w:t>
      </w:r>
      <w:r w:rsidRPr="432E6BEE">
        <w:rPr>
          <w:rFonts w:asciiTheme="minorHAnsi" w:hAnsiTheme="minorHAnsi" w:cstheme="minorBidi"/>
          <w:color w:val="000000"/>
          <w:shd w:val="clear" w:color="auto" w:fill="FFFFFF"/>
        </w:rPr>
        <w:t> </w:t>
      </w:r>
    </w:p>
    <w:p w14:paraId="1FDFDB80" w14:textId="77777777" w:rsidR="0020307F" w:rsidRPr="0020307F" w:rsidRDefault="0020307F" w:rsidP="0020307F">
      <w:pPr>
        <w:pStyle w:val="NormalWeb"/>
        <w:shd w:val="clear" w:color="auto" w:fill="FFFFFF"/>
        <w:spacing w:before="0" w:beforeAutospacing="0" w:after="0" w:afterAutospacing="0"/>
        <w:jc w:val="both"/>
        <w:rPr>
          <w:rFonts w:asciiTheme="minorHAnsi" w:hAnsiTheme="minorHAnsi" w:cstheme="minorHAnsi"/>
        </w:rPr>
      </w:pPr>
      <w:r w:rsidRPr="0020307F">
        <w:rPr>
          <w:rFonts w:asciiTheme="minorHAnsi" w:hAnsiTheme="minorHAnsi" w:cstheme="minorHAnsi"/>
          <w:color w:val="000000"/>
          <w:shd w:val="clear" w:color="auto" w:fill="FFFFFF"/>
        </w:rPr>
        <w:t xml:space="preserve">The LDWG hosts </w:t>
      </w:r>
      <w:r w:rsidRPr="0020307F">
        <w:rPr>
          <w:rFonts w:asciiTheme="minorHAnsi" w:hAnsiTheme="minorHAnsi" w:cstheme="minorHAnsi"/>
          <w:color w:val="000000"/>
        </w:rPr>
        <w:t>opportunities for staff to share knowledge, enhance their presentation skills and foster professional growth through an annual all staff learning day.  Currently, we are reviewing our induction policy and exploring peer-led shadowing of other Directorates.  </w:t>
      </w:r>
    </w:p>
    <w:p w14:paraId="69F4753F" w14:textId="77777777" w:rsidR="0020307F" w:rsidRDefault="0020307F" w:rsidP="0020307F">
      <w:pPr>
        <w:pStyle w:val="NormalWeb"/>
        <w:shd w:val="clear" w:color="auto" w:fill="FFFFFF"/>
        <w:spacing w:before="0" w:beforeAutospacing="0" w:after="0" w:afterAutospacing="0"/>
        <w:jc w:val="both"/>
        <w:rPr>
          <w:rFonts w:asciiTheme="minorHAnsi" w:hAnsiTheme="minorHAnsi" w:cstheme="minorHAnsi"/>
          <w:color w:val="000000"/>
        </w:rPr>
      </w:pPr>
      <w:r w:rsidRPr="0020307F">
        <w:rPr>
          <w:rFonts w:asciiTheme="minorHAnsi" w:hAnsiTheme="minorHAnsi" w:cstheme="minorHAnsi"/>
          <w:color w:val="000000"/>
        </w:rPr>
        <w:t>Staff engagement has been vital in achieving our objectives and continues to shape future strategic planning.</w:t>
      </w:r>
    </w:p>
    <w:p w14:paraId="719D56A3" w14:textId="77777777" w:rsidR="005A5916" w:rsidRDefault="005A5916" w:rsidP="0020307F">
      <w:pPr>
        <w:pStyle w:val="NormalWeb"/>
        <w:shd w:val="clear" w:color="auto" w:fill="FFFFFF"/>
        <w:spacing w:before="0" w:beforeAutospacing="0" w:after="0" w:afterAutospacing="0"/>
        <w:jc w:val="both"/>
        <w:rPr>
          <w:rFonts w:asciiTheme="minorHAnsi" w:hAnsiTheme="minorHAnsi" w:cstheme="minorHAnsi"/>
          <w:color w:val="000000"/>
        </w:rPr>
      </w:pPr>
    </w:p>
    <w:p w14:paraId="4071E488" w14:textId="77777777" w:rsidR="005A5916" w:rsidRDefault="005A5916" w:rsidP="005A5916">
      <w:pPr>
        <w:rPr>
          <w:b/>
          <w:bCs/>
          <w:color w:val="3D747C"/>
          <w:sz w:val="28"/>
          <w:szCs w:val="28"/>
        </w:rPr>
      </w:pPr>
      <w:r w:rsidRPr="008E7DC1">
        <w:rPr>
          <w:b/>
          <w:bCs/>
          <w:color w:val="008080"/>
          <w:sz w:val="28"/>
          <w:szCs w:val="28"/>
        </w:rPr>
        <w:t>Development</w:t>
      </w:r>
      <w:r>
        <w:rPr>
          <w:b/>
          <w:bCs/>
          <w:color w:val="3D747C"/>
          <w:sz w:val="28"/>
          <w:szCs w:val="28"/>
        </w:rPr>
        <w:t xml:space="preserve"> and progression in Customer Services</w:t>
      </w:r>
    </w:p>
    <w:p w14:paraId="6C591D08" w14:textId="77777777" w:rsidR="005A5916" w:rsidRDefault="005A5916" w:rsidP="005A5916">
      <w:pPr>
        <w:rPr>
          <w:b/>
          <w:bCs/>
          <w:color w:val="3D747C"/>
          <w:sz w:val="28"/>
          <w:szCs w:val="28"/>
        </w:rPr>
      </w:pPr>
    </w:p>
    <w:p w14:paraId="31BB9DC4" w14:textId="645AD516" w:rsidR="005A5916" w:rsidRDefault="005A5916" w:rsidP="005A5916">
      <w:pPr>
        <w:rPr>
          <w:b/>
          <w:bCs/>
          <w:color w:val="3D747C"/>
          <w:sz w:val="24"/>
          <w:szCs w:val="24"/>
        </w:rPr>
      </w:pPr>
      <w:r w:rsidRPr="6B533835">
        <w:rPr>
          <w:b/>
          <w:bCs/>
          <w:color w:val="3D747C"/>
          <w:sz w:val="24"/>
          <w:szCs w:val="24"/>
        </w:rPr>
        <w:t xml:space="preserve">Maria Carnegie </w:t>
      </w:r>
      <w:hyperlink r:id="rId13" w:history="1">
        <w:r w:rsidR="00D92935" w:rsidRPr="004257E9">
          <w:rPr>
            <w:rStyle w:val="Hyperlink"/>
            <w:b/>
            <w:bCs/>
            <w:sz w:val="24"/>
            <w:szCs w:val="24"/>
          </w:rPr>
          <w:t>maria.a.carnegie@durham.ac.uk</w:t>
        </w:r>
      </w:hyperlink>
      <w:r w:rsidRPr="6B533835">
        <w:rPr>
          <w:b/>
          <w:bCs/>
          <w:color w:val="3D747C"/>
          <w:sz w:val="24"/>
          <w:szCs w:val="24"/>
        </w:rPr>
        <w:t xml:space="preserve"> Durham University </w:t>
      </w:r>
    </w:p>
    <w:p w14:paraId="05A02460" w14:textId="77777777" w:rsidR="005A5916" w:rsidRDefault="005A5916" w:rsidP="005A5916">
      <w:pPr>
        <w:rPr>
          <w:b/>
          <w:bCs/>
          <w:color w:val="3D747C"/>
          <w:sz w:val="24"/>
          <w:szCs w:val="24"/>
        </w:rPr>
      </w:pPr>
    </w:p>
    <w:p w14:paraId="6BA024E1" w14:textId="77777777" w:rsidR="005A5916" w:rsidRPr="004C7CF5" w:rsidRDefault="005A5916" w:rsidP="005A5916">
      <w:pPr>
        <w:pStyle w:val="NormalWeb"/>
        <w:shd w:val="clear" w:color="auto" w:fill="FFFFFF"/>
        <w:spacing w:before="0" w:beforeAutospacing="0" w:after="0" w:afterAutospacing="0"/>
        <w:rPr>
          <w:rFonts w:ascii="Calibri" w:hAnsi="Calibri" w:cs="Calibri"/>
          <w:color w:val="000000"/>
        </w:rPr>
      </w:pPr>
      <w:r w:rsidRPr="004C7CF5">
        <w:rPr>
          <w:rFonts w:ascii="Calibri" w:hAnsi="Calibri" w:cs="Calibri"/>
          <w:color w:val="000000"/>
        </w:rPr>
        <w:t xml:space="preserve">In a recent staff engagement survey in our </w:t>
      </w:r>
      <w:proofErr w:type="gramStart"/>
      <w:r w:rsidRPr="004C7CF5">
        <w:rPr>
          <w:rFonts w:ascii="Calibri" w:hAnsi="Calibri" w:cs="Calibri"/>
          <w:color w:val="000000"/>
        </w:rPr>
        <w:t>Department</w:t>
      </w:r>
      <w:proofErr w:type="gramEnd"/>
      <w:r w:rsidRPr="004C7CF5">
        <w:rPr>
          <w:rFonts w:ascii="Calibri" w:hAnsi="Calibri" w:cs="Calibri"/>
          <w:color w:val="000000"/>
        </w:rPr>
        <w:t xml:space="preserve">, career development and progression was identified as a particular theme focus on within the Customer Services Team. This team has a wide grade range; and </w:t>
      </w:r>
      <w:proofErr w:type="gramStart"/>
      <w:r w:rsidRPr="004C7CF5">
        <w:rPr>
          <w:rFonts w:ascii="Calibri" w:hAnsi="Calibri" w:cs="Calibri"/>
          <w:color w:val="000000"/>
        </w:rPr>
        <w:t>similarly</w:t>
      </w:r>
      <w:proofErr w:type="gramEnd"/>
      <w:r w:rsidRPr="004C7CF5">
        <w:rPr>
          <w:rFonts w:ascii="Calibri" w:hAnsi="Calibri" w:cs="Calibri"/>
          <w:color w:val="000000"/>
        </w:rPr>
        <w:t xml:space="preserve"> with lots of CS teams, has people on the lower grades within the department; often working part-time and out of core hours shifts. There are a mix of those who are very happy with their posts and “don’t want to progress”, alongside those who are early career and want to move on. Providing opportunities and support that meet expectations of the team can be challenging, especially in times of more restricted budgets and recruitment. It certainly encourages creative approaches.  I’ll share headlines from the survey, some of the challenges and possible ways forwards. This will </w:t>
      </w:r>
      <w:proofErr w:type="gramStart"/>
      <w:r w:rsidRPr="004C7CF5">
        <w:rPr>
          <w:rFonts w:ascii="Calibri" w:hAnsi="Calibri" w:cs="Calibri"/>
          <w:color w:val="000000"/>
        </w:rPr>
        <w:t>provide an introduction to</w:t>
      </w:r>
      <w:proofErr w:type="gramEnd"/>
      <w:r w:rsidRPr="004C7CF5">
        <w:rPr>
          <w:rFonts w:ascii="Calibri" w:hAnsi="Calibri" w:cs="Calibri"/>
          <w:color w:val="000000"/>
        </w:rPr>
        <w:t xml:space="preserve"> a short workshop on this theme to share and discuss what people in the room have tried – failures as well as successes – as a learning opportunity and hopefully some new ideas to take away!</w:t>
      </w:r>
    </w:p>
    <w:p w14:paraId="0B7FC9EB" w14:textId="77777777" w:rsidR="005A5916" w:rsidRPr="0020307F" w:rsidRDefault="005A5916" w:rsidP="0020307F">
      <w:pPr>
        <w:pStyle w:val="NormalWeb"/>
        <w:shd w:val="clear" w:color="auto" w:fill="FFFFFF"/>
        <w:spacing w:before="0" w:beforeAutospacing="0" w:after="0" w:afterAutospacing="0"/>
        <w:jc w:val="both"/>
        <w:rPr>
          <w:rFonts w:asciiTheme="minorHAnsi" w:hAnsiTheme="minorHAnsi" w:cstheme="minorHAnsi"/>
        </w:rPr>
      </w:pPr>
    </w:p>
    <w:p w14:paraId="74EEA1B8" w14:textId="77777777" w:rsidR="00D92935" w:rsidRDefault="00D92935" w:rsidP="00500EC4">
      <w:pPr>
        <w:pStyle w:val="NormalWeb"/>
        <w:shd w:val="clear" w:color="auto" w:fill="FFFFFF"/>
        <w:spacing w:before="0" w:beforeAutospacing="0" w:after="160" w:afterAutospacing="0"/>
        <w:rPr>
          <w:rFonts w:ascii="Calibri" w:hAnsi="Calibri" w:cs="Calibri"/>
          <w:b/>
          <w:bCs/>
          <w:color w:val="008080"/>
        </w:rPr>
      </w:pPr>
    </w:p>
    <w:p w14:paraId="53ED2163" w14:textId="121619F6" w:rsidR="00FA2B0E" w:rsidRDefault="00C31053" w:rsidP="00500EC4">
      <w:pPr>
        <w:pStyle w:val="NormalWeb"/>
        <w:shd w:val="clear" w:color="auto" w:fill="FFFFFF"/>
        <w:spacing w:before="0" w:beforeAutospacing="0" w:after="160" w:afterAutospacing="0"/>
        <w:rPr>
          <w:rFonts w:ascii="Arial" w:hAnsi="Arial" w:cs="Arial"/>
          <w:b/>
          <w:bCs/>
          <w:color w:val="008080"/>
        </w:rPr>
      </w:pPr>
      <w:r w:rsidRPr="00C31053">
        <w:rPr>
          <w:rFonts w:ascii="Arial" w:hAnsi="Arial" w:cs="Arial"/>
          <w:b/>
          <w:bCs/>
          <w:color w:val="008080"/>
        </w:rPr>
        <w:t xml:space="preserve">Bringing retail customer service experience to the virtual engagement within the Library and Student Centre model at the University of Westminster. </w:t>
      </w:r>
    </w:p>
    <w:p w14:paraId="34BCC236" w14:textId="63707808" w:rsidR="0026538C" w:rsidRDefault="00C31053" w:rsidP="00500EC4">
      <w:pPr>
        <w:pStyle w:val="NormalWeb"/>
        <w:shd w:val="clear" w:color="auto" w:fill="FFFFFF"/>
        <w:spacing w:before="0" w:beforeAutospacing="0" w:after="160" w:afterAutospacing="0"/>
        <w:rPr>
          <w:rFonts w:asciiTheme="minorHAnsi" w:hAnsiTheme="minorHAnsi" w:cstheme="minorHAnsi"/>
          <w:b/>
          <w:bCs/>
          <w:color w:val="008080"/>
        </w:rPr>
      </w:pPr>
      <w:r w:rsidRPr="00820DBA">
        <w:rPr>
          <w:rFonts w:asciiTheme="minorHAnsi" w:hAnsiTheme="minorHAnsi" w:cstheme="minorHAnsi"/>
          <w:b/>
          <w:bCs/>
          <w:color w:val="008080"/>
        </w:rPr>
        <w:t xml:space="preserve">Charlene </w:t>
      </w:r>
      <w:r w:rsidRPr="00A92384">
        <w:rPr>
          <w:rFonts w:asciiTheme="minorHAnsi" w:hAnsiTheme="minorHAnsi" w:cstheme="minorHAnsi"/>
          <w:b/>
          <w:bCs/>
          <w:color w:val="008080"/>
        </w:rPr>
        <w:t>John</w:t>
      </w:r>
      <w:r w:rsidR="00AC621D" w:rsidRPr="00A92384">
        <w:rPr>
          <w:rFonts w:asciiTheme="minorHAnsi" w:hAnsiTheme="minorHAnsi" w:cstheme="minorHAnsi"/>
          <w:b/>
          <w:bCs/>
        </w:rPr>
        <w:t xml:space="preserve"> </w:t>
      </w:r>
      <w:hyperlink r:id="rId14" w:history="1">
        <w:r w:rsidR="00AC621D" w:rsidRPr="00A92384">
          <w:rPr>
            <w:rStyle w:val="Hyperlink"/>
            <w:rFonts w:asciiTheme="minorHAnsi" w:hAnsiTheme="minorHAnsi" w:cstheme="minorHAnsi"/>
            <w:b/>
            <w:bCs/>
          </w:rPr>
          <w:t>c.john1@westminster.ac.uk</w:t>
        </w:r>
      </w:hyperlink>
      <w:r w:rsidRPr="00A92384">
        <w:rPr>
          <w:rFonts w:asciiTheme="minorHAnsi" w:hAnsiTheme="minorHAnsi" w:cstheme="minorHAnsi"/>
          <w:b/>
          <w:bCs/>
          <w:color w:val="008080"/>
        </w:rPr>
        <w:t xml:space="preserve"> </w:t>
      </w:r>
      <w:r w:rsidR="00A579B2" w:rsidRPr="00A92384">
        <w:rPr>
          <w:rFonts w:asciiTheme="minorHAnsi" w:hAnsiTheme="minorHAnsi" w:cstheme="minorHAnsi"/>
          <w:b/>
          <w:bCs/>
          <w:color w:val="008080"/>
        </w:rPr>
        <w:t xml:space="preserve">and </w:t>
      </w:r>
      <w:r w:rsidRPr="00A92384">
        <w:rPr>
          <w:rFonts w:asciiTheme="minorHAnsi" w:hAnsiTheme="minorHAnsi" w:cstheme="minorHAnsi"/>
          <w:b/>
          <w:bCs/>
          <w:color w:val="008080"/>
        </w:rPr>
        <w:t xml:space="preserve">Iulia </w:t>
      </w:r>
      <w:proofErr w:type="spellStart"/>
      <w:r w:rsidRPr="00A92384">
        <w:rPr>
          <w:rFonts w:asciiTheme="minorHAnsi" w:hAnsiTheme="minorHAnsi" w:cstheme="minorHAnsi"/>
          <w:b/>
          <w:bCs/>
          <w:color w:val="008080"/>
        </w:rPr>
        <w:t>Cinpoes</w:t>
      </w:r>
      <w:proofErr w:type="spellEnd"/>
      <w:r w:rsidR="00DE4468" w:rsidRPr="00A92384">
        <w:rPr>
          <w:rFonts w:asciiTheme="minorHAnsi" w:hAnsiTheme="minorHAnsi" w:cstheme="minorHAnsi"/>
          <w:b/>
          <w:bCs/>
        </w:rPr>
        <w:t xml:space="preserve"> </w:t>
      </w:r>
      <w:hyperlink r:id="rId15" w:history="1">
        <w:r w:rsidR="00DE4468" w:rsidRPr="00A92384">
          <w:rPr>
            <w:rStyle w:val="Hyperlink"/>
            <w:rFonts w:asciiTheme="minorHAnsi" w:hAnsiTheme="minorHAnsi" w:cstheme="minorHAnsi"/>
            <w:b/>
            <w:bCs/>
          </w:rPr>
          <w:t>i.cinpoes@westminster.ac.uk</w:t>
        </w:r>
      </w:hyperlink>
      <w:r w:rsidR="006842B9" w:rsidRPr="00A92384">
        <w:rPr>
          <w:rFonts w:asciiTheme="minorHAnsi" w:hAnsiTheme="minorHAnsi" w:cstheme="minorHAnsi"/>
          <w:b/>
          <w:bCs/>
          <w:color w:val="008080"/>
        </w:rPr>
        <w:t xml:space="preserve"> University of Westminster</w:t>
      </w:r>
    </w:p>
    <w:p w14:paraId="6425C198" w14:textId="77777777" w:rsidR="00642061" w:rsidRPr="00642061" w:rsidRDefault="00642061" w:rsidP="00642061">
      <w:pPr>
        <w:pStyle w:val="NormalWeb"/>
        <w:spacing w:before="240" w:beforeAutospacing="0" w:after="240" w:afterAutospacing="0"/>
        <w:rPr>
          <w:rFonts w:asciiTheme="minorHAnsi" w:hAnsiTheme="minorHAnsi" w:cstheme="minorHAnsi"/>
        </w:rPr>
      </w:pPr>
      <w:r w:rsidRPr="00642061">
        <w:rPr>
          <w:rFonts w:asciiTheme="minorHAnsi" w:hAnsiTheme="minorHAnsi" w:cstheme="minorHAnsi"/>
          <w:color w:val="000000"/>
        </w:rPr>
        <w:t>Bringing retail customer service experience to the virtual engagement within the Library and Student Centre model at the University of Westminster.</w:t>
      </w:r>
      <w:r w:rsidRPr="00642061">
        <w:rPr>
          <w:rFonts w:asciiTheme="minorHAnsi" w:hAnsiTheme="minorHAnsi" w:cstheme="minorHAnsi"/>
          <w:b/>
          <w:bCs/>
          <w:color w:val="000000"/>
        </w:rPr>
        <w:t>  </w:t>
      </w:r>
    </w:p>
    <w:p w14:paraId="1780DF41" w14:textId="77777777" w:rsidR="00642061" w:rsidRPr="00642061" w:rsidRDefault="00642061" w:rsidP="00642061">
      <w:pPr>
        <w:pStyle w:val="NormalWeb"/>
        <w:spacing w:before="240" w:beforeAutospacing="0" w:after="240" w:afterAutospacing="0"/>
        <w:rPr>
          <w:rFonts w:asciiTheme="minorHAnsi" w:hAnsiTheme="minorHAnsi" w:cstheme="minorHAnsi"/>
        </w:rPr>
      </w:pPr>
      <w:r w:rsidRPr="00642061">
        <w:rPr>
          <w:rFonts w:asciiTheme="minorHAnsi" w:hAnsiTheme="minorHAnsi" w:cstheme="minorHAnsi"/>
          <w:color w:val="000000"/>
        </w:rPr>
        <w:lastRenderedPageBreak/>
        <w:t>This presentation will focus on the shift to digital engagement for our students and virtual customer service skills following the merge between the Library Customer Centre team and the Student Centre.</w:t>
      </w:r>
    </w:p>
    <w:p w14:paraId="4FA57274" w14:textId="77777777" w:rsidR="00C81BCE" w:rsidRDefault="00642061" w:rsidP="00C81BCE">
      <w:pPr>
        <w:pStyle w:val="NormalWeb"/>
        <w:spacing w:before="240" w:beforeAutospacing="0" w:after="240" w:afterAutospacing="0"/>
        <w:rPr>
          <w:rFonts w:asciiTheme="minorHAnsi" w:hAnsiTheme="minorHAnsi" w:cstheme="minorHAnsi"/>
        </w:rPr>
      </w:pPr>
      <w:r w:rsidRPr="00642061">
        <w:rPr>
          <w:rFonts w:asciiTheme="minorHAnsi" w:hAnsiTheme="minorHAnsi" w:cstheme="minorHAnsi"/>
          <w:color w:val="000000"/>
        </w:rPr>
        <w:t>1.</w:t>
      </w:r>
      <w:r w:rsidRPr="00642061">
        <w:rPr>
          <w:rFonts w:asciiTheme="minorHAnsi" w:hAnsiTheme="minorHAnsi" w:cstheme="minorHAnsi"/>
          <w:color w:val="000000"/>
          <w:sz w:val="14"/>
          <w:szCs w:val="14"/>
        </w:rPr>
        <w:t xml:space="preserve">      </w:t>
      </w:r>
      <w:r w:rsidRPr="00642061">
        <w:rPr>
          <w:rFonts w:asciiTheme="minorHAnsi" w:hAnsiTheme="minorHAnsi" w:cstheme="minorHAnsi"/>
          <w:color w:val="000000"/>
        </w:rPr>
        <w:t>Responding to the shift from ‘on campus’ engagement to ‘virtual’ post-pandemic</w:t>
      </w:r>
    </w:p>
    <w:p w14:paraId="42451737" w14:textId="55CDB4FF" w:rsidR="00642061" w:rsidRPr="00642061" w:rsidRDefault="00642061" w:rsidP="00C81BCE">
      <w:pPr>
        <w:pStyle w:val="NormalWeb"/>
        <w:spacing w:before="240" w:beforeAutospacing="0" w:after="240" w:afterAutospacing="0"/>
        <w:rPr>
          <w:rFonts w:asciiTheme="minorHAnsi" w:hAnsiTheme="minorHAnsi" w:cstheme="minorHAnsi"/>
        </w:rPr>
      </w:pPr>
      <w:r w:rsidRPr="00642061">
        <w:rPr>
          <w:rFonts w:asciiTheme="minorHAnsi" w:hAnsiTheme="minorHAnsi" w:cstheme="minorHAnsi"/>
          <w:color w:val="000000"/>
        </w:rPr>
        <w:t>2.</w:t>
      </w:r>
      <w:r w:rsidRPr="00642061">
        <w:rPr>
          <w:rFonts w:asciiTheme="minorHAnsi" w:hAnsiTheme="minorHAnsi" w:cstheme="minorHAnsi"/>
          <w:color w:val="000000"/>
          <w:sz w:val="14"/>
          <w:szCs w:val="14"/>
        </w:rPr>
        <w:t xml:space="preserve">      </w:t>
      </w:r>
      <w:r w:rsidRPr="00642061">
        <w:rPr>
          <w:rFonts w:asciiTheme="minorHAnsi" w:hAnsiTheme="minorHAnsi" w:cstheme="minorHAnsi"/>
          <w:color w:val="000000"/>
        </w:rPr>
        <w:t>Can you still provide ‘excellence’ when your ‘non-verbal communication’ is lost</w:t>
      </w:r>
    </w:p>
    <w:p w14:paraId="6F9873B7" w14:textId="77777777" w:rsidR="00642061" w:rsidRPr="00642061" w:rsidRDefault="00642061" w:rsidP="00C81BCE">
      <w:pPr>
        <w:pStyle w:val="NormalWeb"/>
        <w:spacing w:before="240" w:beforeAutospacing="0" w:after="240" w:afterAutospacing="0"/>
        <w:rPr>
          <w:rFonts w:asciiTheme="minorHAnsi" w:hAnsiTheme="minorHAnsi" w:cstheme="minorHAnsi"/>
        </w:rPr>
      </w:pPr>
      <w:r w:rsidRPr="00642061">
        <w:rPr>
          <w:rFonts w:asciiTheme="minorHAnsi" w:hAnsiTheme="minorHAnsi" w:cstheme="minorHAnsi"/>
          <w:color w:val="000000"/>
        </w:rPr>
        <w:t>3.</w:t>
      </w:r>
      <w:r w:rsidRPr="00642061">
        <w:rPr>
          <w:rFonts w:asciiTheme="minorHAnsi" w:hAnsiTheme="minorHAnsi" w:cstheme="minorHAnsi"/>
          <w:color w:val="000000"/>
          <w:sz w:val="14"/>
          <w:szCs w:val="14"/>
        </w:rPr>
        <w:t xml:space="preserve">      </w:t>
      </w:r>
      <w:r w:rsidRPr="00642061">
        <w:rPr>
          <w:rFonts w:asciiTheme="minorHAnsi" w:hAnsiTheme="minorHAnsi" w:cstheme="minorHAnsi"/>
          <w:color w:val="000000"/>
        </w:rPr>
        <w:t>Retraining library assistants to respond to students need</w:t>
      </w:r>
    </w:p>
    <w:p w14:paraId="469C3269" w14:textId="2D53E79E" w:rsidR="00642061" w:rsidRPr="00642061" w:rsidRDefault="00642061" w:rsidP="00C81BCE">
      <w:pPr>
        <w:pStyle w:val="NormalWeb"/>
        <w:spacing w:before="240" w:beforeAutospacing="0" w:after="240" w:afterAutospacing="0"/>
        <w:rPr>
          <w:rFonts w:asciiTheme="minorHAnsi" w:hAnsiTheme="minorHAnsi" w:cstheme="minorHAnsi"/>
        </w:rPr>
      </w:pPr>
      <w:r w:rsidRPr="00642061">
        <w:rPr>
          <w:rFonts w:asciiTheme="minorHAnsi" w:hAnsiTheme="minorHAnsi" w:cstheme="minorHAnsi"/>
          <w:color w:val="000000"/>
        </w:rPr>
        <w:t>4.</w:t>
      </w:r>
      <w:r w:rsidRPr="00642061">
        <w:rPr>
          <w:rFonts w:asciiTheme="minorHAnsi" w:hAnsiTheme="minorHAnsi" w:cstheme="minorHAnsi"/>
          <w:color w:val="000000"/>
          <w:sz w:val="14"/>
          <w:szCs w:val="14"/>
        </w:rPr>
        <w:t xml:space="preserve">  </w:t>
      </w:r>
      <w:r w:rsidR="00C81BCE">
        <w:rPr>
          <w:rStyle w:val="apple-tab-span"/>
          <w:rFonts w:asciiTheme="minorHAnsi" w:hAnsiTheme="minorHAnsi" w:cstheme="minorHAnsi"/>
          <w:color w:val="000000"/>
          <w:sz w:val="14"/>
          <w:szCs w:val="14"/>
        </w:rPr>
        <w:t xml:space="preserve"> </w:t>
      </w:r>
      <w:r w:rsidRPr="00642061">
        <w:rPr>
          <w:rFonts w:asciiTheme="minorHAnsi" w:hAnsiTheme="minorHAnsi" w:cstheme="minorHAnsi"/>
          <w:color w:val="000000"/>
        </w:rPr>
        <w:t>Library space or ‘students’ learning space – is there a difference?</w:t>
      </w:r>
    </w:p>
    <w:p w14:paraId="0AB065DB" w14:textId="7146B497" w:rsidR="00642061" w:rsidRPr="00642061" w:rsidRDefault="00642061" w:rsidP="00642061">
      <w:pPr>
        <w:pStyle w:val="NormalWeb"/>
        <w:shd w:val="clear" w:color="auto" w:fill="FFFFFF"/>
        <w:spacing w:before="0" w:beforeAutospacing="0" w:after="160" w:afterAutospacing="0"/>
        <w:rPr>
          <w:rFonts w:asciiTheme="minorHAnsi" w:hAnsiTheme="minorHAnsi" w:cstheme="minorHAnsi"/>
          <w:b/>
          <w:bCs/>
          <w:color w:val="008080"/>
        </w:rPr>
      </w:pPr>
      <w:r w:rsidRPr="00642061">
        <w:rPr>
          <w:rFonts w:asciiTheme="minorHAnsi" w:hAnsiTheme="minorHAnsi" w:cstheme="minorHAnsi"/>
          <w:color w:val="000000"/>
        </w:rPr>
        <w:t>5.</w:t>
      </w:r>
      <w:r w:rsidRPr="00642061">
        <w:rPr>
          <w:rFonts w:asciiTheme="minorHAnsi" w:hAnsiTheme="minorHAnsi" w:cstheme="minorHAnsi"/>
          <w:color w:val="000000"/>
          <w:sz w:val="14"/>
          <w:szCs w:val="14"/>
        </w:rPr>
        <w:t xml:space="preserve">      </w:t>
      </w:r>
      <w:r w:rsidRPr="00642061">
        <w:rPr>
          <w:rFonts w:asciiTheme="minorHAnsi" w:hAnsiTheme="minorHAnsi" w:cstheme="minorHAnsi"/>
          <w:color w:val="000000"/>
        </w:rPr>
        <w:t>How important is digital customer experience for today’s customers?</w:t>
      </w:r>
    </w:p>
    <w:p w14:paraId="273FD2AB" w14:textId="77777777" w:rsidR="00D73ED8" w:rsidRDefault="00D73ED8" w:rsidP="00FE33CD">
      <w:pPr>
        <w:pStyle w:val="NormalWeb"/>
        <w:shd w:val="clear" w:color="auto" w:fill="FFFFFF"/>
        <w:spacing w:before="0" w:beforeAutospacing="0" w:after="0" w:afterAutospacing="0"/>
        <w:rPr>
          <w:rFonts w:ascii="Calibri" w:hAnsi="Calibri" w:cs="Calibri"/>
          <w:b/>
          <w:bCs/>
          <w:color w:val="008080"/>
          <w:sz w:val="28"/>
          <w:szCs w:val="28"/>
        </w:rPr>
      </w:pPr>
    </w:p>
    <w:p w14:paraId="60CCA3C4" w14:textId="1650725B" w:rsidR="00FE33CD" w:rsidRDefault="00FE33CD" w:rsidP="00FE33CD">
      <w:pPr>
        <w:pStyle w:val="NormalWeb"/>
        <w:shd w:val="clear" w:color="auto" w:fill="FFFFFF"/>
        <w:spacing w:before="0" w:beforeAutospacing="0" w:after="0" w:afterAutospacing="0"/>
        <w:rPr>
          <w:rFonts w:ascii="Calibri" w:hAnsi="Calibri" w:cs="Calibri"/>
          <w:b/>
          <w:bCs/>
          <w:color w:val="008080"/>
          <w:sz w:val="28"/>
          <w:szCs w:val="28"/>
        </w:rPr>
      </w:pPr>
      <w:r w:rsidRPr="00FE33CD">
        <w:rPr>
          <w:rFonts w:ascii="Calibri" w:hAnsi="Calibri" w:cs="Calibri"/>
          <w:b/>
          <w:bCs/>
          <w:color w:val="008080"/>
          <w:sz w:val="28"/>
          <w:szCs w:val="28"/>
        </w:rPr>
        <w:t>Building an AI Chatbot to Support Information Provision to Students</w:t>
      </w:r>
    </w:p>
    <w:p w14:paraId="29D67D6F" w14:textId="77777777" w:rsidR="00FA2B0E" w:rsidRDefault="00FA2B0E" w:rsidP="00FE33CD">
      <w:pPr>
        <w:pStyle w:val="NormalWeb"/>
        <w:shd w:val="clear" w:color="auto" w:fill="FFFFFF"/>
        <w:spacing w:before="0" w:beforeAutospacing="0" w:after="160" w:afterAutospacing="0"/>
        <w:rPr>
          <w:rFonts w:asciiTheme="minorHAnsi" w:hAnsiTheme="minorHAnsi" w:cstheme="minorHAnsi"/>
          <w:b/>
          <w:bCs/>
          <w:color w:val="008080"/>
        </w:rPr>
      </w:pPr>
    </w:p>
    <w:p w14:paraId="25B36F98" w14:textId="4B3BC388" w:rsidR="00FE33CD" w:rsidRDefault="00FE33CD" w:rsidP="00FE33CD">
      <w:pPr>
        <w:pStyle w:val="NormalWeb"/>
        <w:shd w:val="clear" w:color="auto" w:fill="FFFFFF"/>
        <w:spacing w:before="0" w:beforeAutospacing="0" w:after="160" w:afterAutospacing="0"/>
        <w:rPr>
          <w:rFonts w:asciiTheme="minorHAnsi" w:hAnsiTheme="minorHAnsi" w:cstheme="minorHAnsi"/>
          <w:b/>
          <w:bCs/>
          <w:color w:val="008080"/>
        </w:rPr>
      </w:pPr>
      <w:r w:rsidRPr="00FE33CD">
        <w:rPr>
          <w:rFonts w:asciiTheme="minorHAnsi" w:hAnsiTheme="minorHAnsi" w:cstheme="minorHAnsi"/>
          <w:b/>
          <w:bCs/>
          <w:color w:val="008080"/>
        </w:rPr>
        <w:t xml:space="preserve">Brenda Welch </w:t>
      </w:r>
      <w:hyperlink r:id="rId16" w:history="1">
        <w:r w:rsidR="00B44EC3" w:rsidRPr="004257E9">
          <w:rPr>
            <w:rStyle w:val="Hyperlink"/>
            <w:rFonts w:asciiTheme="minorHAnsi" w:hAnsiTheme="minorHAnsi" w:cstheme="minorHAnsi"/>
            <w:b/>
            <w:bCs/>
          </w:rPr>
          <w:t>bwelch@ed.ac.uk</w:t>
        </w:r>
      </w:hyperlink>
      <w:r w:rsidR="00B44EC3">
        <w:rPr>
          <w:rFonts w:asciiTheme="minorHAnsi" w:hAnsiTheme="minorHAnsi" w:cstheme="minorHAnsi"/>
          <w:b/>
          <w:bCs/>
          <w:color w:val="008080"/>
        </w:rPr>
        <w:t xml:space="preserve"> </w:t>
      </w:r>
      <w:r w:rsidRPr="00FE33CD">
        <w:rPr>
          <w:rFonts w:asciiTheme="minorHAnsi" w:hAnsiTheme="minorHAnsi" w:cstheme="minorHAnsi"/>
          <w:b/>
          <w:bCs/>
          <w:color w:val="008080"/>
        </w:rPr>
        <w:t xml:space="preserve">and Karen </w:t>
      </w:r>
      <w:proofErr w:type="spellStart"/>
      <w:r w:rsidRPr="00FE33CD">
        <w:rPr>
          <w:rFonts w:asciiTheme="minorHAnsi" w:hAnsiTheme="minorHAnsi" w:cstheme="minorHAnsi"/>
          <w:b/>
          <w:bCs/>
          <w:color w:val="008080"/>
        </w:rPr>
        <w:t>Bonthron</w:t>
      </w:r>
      <w:proofErr w:type="spellEnd"/>
      <w:r w:rsidR="00A579B2">
        <w:rPr>
          <w:rFonts w:asciiTheme="minorHAnsi" w:hAnsiTheme="minorHAnsi" w:cstheme="minorHAnsi"/>
          <w:b/>
          <w:bCs/>
          <w:color w:val="008080"/>
        </w:rPr>
        <w:t xml:space="preserve"> </w:t>
      </w:r>
      <w:r w:rsidR="00A579B2" w:rsidRPr="00A579B2">
        <w:rPr>
          <w:rFonts w:asciiTheme="minorHAnsi" w:hAnsiTheme="minorHAnsi" w:cstheme="minorHAnsi"/>
          <w:b/>
          <w:bCs/>
          <w:color w:val="008080"/>
        </w:rPr>
        <w:t>k</w:t>
      </w:r>
      <w:hyperlink r:id="rId17" w:history="1">
        <w:r w:rsidR="00A579B2" w:rsidRPr="00A579B2">
          <w:rPr>
            <w:rStyle w:val="Hyperlink"/>
            <w:rFonts w:asciiTheme="minorHAnsi" w:hAnsiTheme="minorHAnsi" w:cstheme="minorHAnsi"/>
            <w:b/>
            <w:bCs/>
          </w:rPr>
          <w:t>aren.bonthron@ed.ac.uk</w:t>
        </w:r>
        <w:r w:rsidRPr="00A579B2">
          <w:rPr>
            <w:rStyle w:val="Hyperlink"/>
            <w:rFonts w:asciiTheme="minorHAnsi" w:hAnsiTheme="minorHAnsi" w:cstheme="minorHAnsi"/>
            <w:b/>
            <w:bCs/>
          </w:rPr>
          <w:t>,</w:t>
        </w:r>
      </w:hyperlink>
      <w:r w:rsidRPr="00FE33CD">
        <w:rPr>
          <w:rFonts w:asciiTheme="minorHAnsi" w:hAnsiTheme="minorHAnsi" w:cstheme="minorHAnsi"/>
          <w:b/>
          <w:bCs/>
          <w:color w:val="008080"/>
        </w:rPr>
        <w:t xml:space="preserve"> University of Edinburgh</w:t>
      </w:r>
    </w:p>
    <w:p w14:paraId="03529B6B" w14:textId="76C349D6" w:rsidR="00602783" w:rsidRDefault="00602783" w:rsidP="00602783">
      <w:pPr>
        <w:widowControl/>
        <w:shd w:val="clear" w:color="auto" w:fill="FFFFFF"/>
        <w:autoSpaceDE/>
        <w:autoSpaceDN/>
        <w:spacing w:line="257" w:lineRule="atLeast"/>
        <w:textAlignment w:val="baseline"/>
        <w:rPr>
          <w:rFonts w:ascii="Aptos" w:eastAsia="Times New Roman" w:hAnsi="Aptos" w:cs="Times New Roman"/>
          <w:color w:val="000000"/>
          <w:sz w:val="24"/>
          <w:szCs w:val="24"/>
          <w:lang w:val="en-GB" w:eastAsia="en-GB"/>
        </w:rPr>
      </w:pPr>
      <w:r w:rsidRPr="00602783">
        <w:rPr>
          <w:rFonts w:eastAsia="Times New Roman"/>
          <w:color w:val="000000"/>
          <w:sz w:val="24"/>
          <w:szCs w:val="24"/>
          <w:lang w:val="en-GB" w:eastAsia="en-GB"/>
        </w:rPr>
        <w:t xml:space="preserve">In the first AI project of its kind at the University of Edinburgh, the </w:t>
      </w:r>
      <w:proofErr w:type="spellStart"/>
      <w:r w:rsidRPr="00602783">
        <w:rPr>
          <w:rFonts w:eastAsia="Times New Roman"/>
          <w:color w:val="000000"/>
          <w:sz w:val="24"/>
          <w:szCs w:val="24"/>
          <w:lang w:val="en-GB" w:eastAsia="en-GB"/>
        </w:rPr>
        <w:t>EdHelp</w:t>
      </w:r>
      <w:proofErr w:type="spellEnd"/>
      <w:r w:rsidRPr="00602783">
        <w:rPr>
          <w:rFonts w:eastAsia="Times New Roman"/>
          <w:color w:val="000000"/>
          <w:sz w:val="24"/>
          <w:szCs w:val="24"/>
          <w:lang w:val="en-GB" w:eastAsia="en-GB"/>
        </w:rPr>
        <w:t xml:space="preserve"> team have worked with our internal centre for data and digital expertise (EDINA) to develop a chatbot to assist students with informational queries.  Based in our 10 libraries, </w:t>
      </w:r>
      <w:proofErr w:type="spellStart"/>
      <w:r w:rsidRPr="00602783">
        <w:rPr>
          <w:rFonts w:eastAsia="Times New Roman"/>
          <w:color w:val="000000"/>
          <w:sz w:val="24"/>
          <w:szCs w:val="24"/>
          <w:lang w:val="en-GB" w:eastAsia="en-GB"/>
        </w:rPr>
        <w:t>EdHelp</w:t>
      </w:r>
      <w:proofErr w:type="spellEnd"/>
      <w:r w:rsidRPr="00602783">
        <w:rPr>
          <w:rFonts w:eastAsia="Times New Roman"/>
          <w:color w:val="000000"/>
          <w:sz w:val="24"/>
          <w:szCs w:val="24"/>
          <w:lang w:val="en-GB" w:eastAsia="en-GB"/>
        </w:rPr>
        <w:t xml:space="preserve"> provides front-line support not only for Library queries but also for IT, Student Finance and Student Administration.  This session will look at how we have used AI to deliver a chatbot that improves the student experience of searching for information.  We will consider the ethical implications, using an existing knowledge base to train the Large Language Model, student experience testing, quality control, </w:t>
      </w:r>
      <w:r w:rsidR="00D92935" w:rsidRPr="00602783">
        <w:rPr>
          <w:rFonts w:eastAsia="Times New Roman"/>
          <w:color w:val="000000"/>
          <w:sz w:val="24"/>
          <w:szCs w:val="24"/>
          <w:lang w:val="en-GB" w:eastAsia="en-GB"/>
        </w:rPr>
        <w:t>moderation,</w:t>
      </w:r>
      <w:r w:rsidRPr="00602783">
        <w:rPr>
          <w:rFonts w:eastAsia="Times New Roman"/>
          <w:color w:val="000000"/>
          <w:sz w:val="24"/>
          <w:szCs w:val="24"/>
          <w:lang w:val="en-GB" w:eastAsia="en-GB"/>
        </w:rPr>
        <w:t xml:space="preserve"> and student wellbeing.  We will also discuss the implications for staff and engaging staff in the process of developing AI tools, as well as other aspects of developing an AI chatbot for student use</w:t>
      </w:r>
      <w:r w:rsidRPr="00602783">
        <w:rPr>
          <w:rFonts w:ascii="Aptos" w:eastAsia="Times New Roman" w:hAnsi="Aptos" w:cs="Times New Roman"/>
          <w:color w:val="000000"/>
          <w:sz w:val="24"/>
          <w:szCs w:val="24"/>
          <w:lang w:val="en-GB" w:eastAsia="en-GB"/>
        </w:rPr>
        <w:t>.</w:t>
      </w:r>
    </w:p>
    <w:p w14:paraId="03C69649" w14:textId="77777777" w:rsidR="001D0CE5" w:rsidRDefault="001D0CE5" w:rsidP="00602783">
      <w:pPr>
        <w:widowControl/>
        <w:shd w:val="clear" w:color="auto" w:fill="FFFFFF"/>
        <w:autoSpaceDE/>
        <w:autoSpaceDN/>
        <w:spacing w:line="257" w:lineRule="atLeast"/>
        <w:textAlignment w:val="baseline"/>
        <w:rPr>
          <w:rFonts w:ascii="Aptos" w:eastAsia="Times New Roman" w:hAnsi="Aptos" w:cs="Times New Roman"/>
          <w:color w:val="000000"/>
          <w:sz w:val="24"/>
          <w:szCs w:val="24"/>
          <w:lang w:val="en-GB" w:eastAsia="en-GB"/>
        </w:rPr>
      </w:pPr>
    </w:p>
    <w:p w14:paraId="7104380F" w14:textId="77777777" w:rsidR="001D0CE5" w:rsidRDefault="001D0CE5" w:rsidP="00602783">
      <w:pPr>
        <w:widowControl/>
        <w:shd w:val="clear" w:color="auto" w:fill="FFFFFF"/>
        <w:autoSpaceDE/>
        <w:autoSpaceDN/>
        <w:spacing w:line="257" w:lineRule="atLeast"/>
        <w:textAlignment w:val="baseline"/>
        <w:rPr>
          <w:rFonts w:ascii="Aptos" w:eastAsia="Times New Roman" w:hAnsi="Aptos" w:cs="Times New Roman"/>
          <w:color w:val="000000"/>
          <w:sz w:val="24"/>
          <w:szCs w:val="24"/>
          <w:lang w:val="en-GB" w:eastAsia="en-GB"/>
        </w:rPr>
      </w:pPr>
    </w:p>
    <w:p w14:paraId="57B8F254" w14:textId="77777777" w:rsidR="001D0CE5" w:rsidRDefault="001D0CE5" w:rsidP="001D0CE5">
      <w:pPr>
        <w:pStyle w:val="NormalWeb"/>
        <w:shd w:val="clear" w:color="auto" w:fill="FFFFFF"/>
        <w:spacing w:before="0" w:beforeAutospacing="0" w:after="0" w:afterAutospacing="0"/>
        <w:rPr>
          <w:rFonts w:ascii="Calibri" w:hAnsi="Calibri" w:cs="Calibri"/>
          <w:b/>
          <w:bCs/>
          <w:color w:val="008080"/>
          <w:sz w:val="28"/>
          <w:szCs w:val="28"/>
        </w:rPr>
      </w:pPr>
      <w:r w:rsidRPr="001D0CE5">
        <w:rPr>
          <w:rFonts w:ascii="Calibri" w:hAnsi="Calibri" w:cs="Calibri"/>
          <w:b/>
          <w:bCs/>
          <w:color w:val="008080"/>
          <w:sz w:val="28"/>
          <w:szCs w:val="28"/>
        </w:rPr>
        <w:t>Enhancing Customer Experience with AI: Queen's University Belfast's Library Chatbot</w:t>
      </w:r>
    </w:p>
    <w:p w14:paraId="4B3B956E" w14:textId="77777777" w:rsidR="00FA2B0E" w:rsidRDefault="00FA2B0E" w:rsidP="001D0CE5">
      <w:pPr>
        <w:pStyle w:val="NormalWeb"/>
        <w:shd w:val="clear" w:color="auto" w:fill="FFFFFF"/>
        <w:spacing w:before="0" w:beforeAutospacing="0" w:after="0" w:afterAutospacing="0"/>
        <w:rPr>
          <w:rFonts w:ascii="Calibri" w:hAnsi="Calibri" w:cs="Calibri"/>
          <w:b/>
          <w:bCs/>
          <w:color w:val="008080"/>
        </w:rPr>
      </w:pPr>
    </w:p>
    <w:p w14:paraId="63EABC94" w14:textId="2496E0D2" w:rsidR="001D0CE5" w:rsidRDefault="001D0CE5" w:rsidP="001D0CE5">
      <w:pPr>
        <w:pStyle w:val="NormalWeb"/>
        <w:shd w:val="clear" w:color="auto" w:fill="FFFFFF"/>
        <w:spacing w:before="0" w:beforeAutospacing="0" w:after="0" w:afterAutospacing="0"/>
        <w:rPr>
          <w:rFonts w:ascii="Calibri" w:hAnsi="Calibri" w:cs="Calibri"/>
          <w:b/>
          <w:bCs/>
          <w:color w:val="008080"/>
        </w:rPr>
      </w:pPr>
      <w:r w:rsidRPr="00A92384">
        <w:rPr>
          <w:rFonts w:ascii="Calibri" w:hAnsi="Calibri" w:cs="Calibri"/>
          <w:b/>
          <w:bCs/>
          <w:color w:val="008080"/>
        </w:rPr>
        <w:t>Robert Whan</w:t>
      </w:r>
      <w:r w:rsidR="0080680A" w:rsidRPr="00A92384">
        <w:rPr>
          <w:rFonts w:ascii="Calibri" w:hAnsi="Calibri" w:cs="Calibri"/>
          <w:b/>
          <w:bCs/>
          <w:color w:val="008080"/>
        </w:rPr>
        <w:t xml:space="preserve"> </w:t>
      </w:r>
      <w:hyperlink r:id="rId18" w:history="1">
        <w:r w:rsidR="0080680A" w:rsidRPr="00A92384">
          <w:rPr>
            <w:rStyle w:val="Hyperlink"/>
            <w:rFonts w:ascii="Calibri" w:hAnsi="Calibri" w:cs="Calibri"/>
            <w:b/>
            <w:bCs/>
          </w:rPr>
          <w:t>robert.whan@qub.ac.uk</w:t>
        </w:r>
      </w:hyperlink>
      <w:r w:rsidR="0080680A" w:rsidRPr="00A92384">
        <w:rPr>
          <w:rFonts w:ascii="Calibri" w:hAnsi="Calibri" w:cs="Calibri"/>
          <w:b/>
          <w:bCs/>
          <w:color w:val="008080"/>
        </w:rPr>
        <w:t xml:space="preserve"> and Richard Stitt</w:t>
      </w:r>
      <w:r w:rsidR="00A92384" w:rsidRPr="00A92384">
        <w:rPr>
          <w:rFonts w:ascii="Calibri" w:hAnsi="Calibri" w:cs="Calibri"/>
          <w:b/>
          <w:bCs/>
          <w:color w:val="008080"/>
        </w:rPr>
        <w:t xml:space="preserve"> </w:t>
      </w:r>
      <w:hyperlink r:id="rId19" w:history="1">
        <w:r w:rsidR="00A92384" w:rsidRPr="00A92384">
          <w:rPr>
            <w:rStyle w:val="Hyperlink"/>
            <w:rFonts w:ascii="Calibri" w:hAnsi="Calibri" w:cs="Calibri"/>
            <w:b/>
            <w:bCs/>
          </w:rPr>
          <w:t>richard.stitt@qub.ac.uk</w:t>
        </w:r>
      </w:hyperlink>
      <w:r w:rsidR="00A92384">
        <w:rPr>
          <w:rFonts w:ascii="Calibri" w:hAnsi="Calibri" w:cs="Calibri"/>
          <w:b/>
          <w:bCs/>
          <w:color w:val="008080"/>
        </w:rPr>
        <w:t xml:space="preserve"> </w:t>
      </w:r>
      <w:r w:rsidR="00A92384" w:rsidRPr="00A92384">
        <w:rPr>
          <w:rFonts w:ascii="Calibri" w:hAnsi="Calibri" w:cs="Calibri"/>
          <w:b/>
          <w:bCs/>
          <w:color w:val="008080"/>
        </w:rPr>
        <w:t>Queen’s University Belfast</w:t>
      </w:r>
    </w:p>
    <w:p w14:paraId="5E506DCA" w14:textId="61331A54" w:rsidR="00751552" w:rsidRPr="001823B0" w:rsidRDefault="00163C9A" w:rsidP="001823B0">
      <w:pPr>
        <w:pStyle w:val="NormalWeb"/>
        <w:shd w:val="clear" w:color="auto" w:fill="FFFFFF"/>
        <w:spacing w:before="0" w:beforeAutospacing="0" w:after="0" w:afterAutospacing="0"/>
        <w:rPr>
          <w:rFonts w:asciiTheme="minorHAnsi" w:hAnsiTheme="minorHAnsi" w:cstheme="minorHAnsi"/>
        </w:rPr>
      </w:pPr>
      <w:r w:rsidRPr="00163C9A">
        <w:rPr>
          <w:rFonts w:asciiTheme="minorHAnsi" w:hAnsiTheme="minorHAnsi" w:cstheme="minorHAnsi"/>
          <w:color w:val="000000"/>
        </w:rPr>
        <w:t xml:space="preserve">In response to evolving student needs and the increasing demand for efficient Library services, Queen’s University Belfast has developed an AI-powered chatbot to revolutionise the customer experience. This innovative solution aims to provide 24/7 assistance, addressing common queries and facilitating access to library resources with unprecedented ease. Developed over a six-month period by a dedicated team from QUB Digital Transformation (DX) and Library staff, the chatbot leverages advanced natural language processing (NLP) and machine learning technologies. Its text-based interface offers seamless interaction, guiding users through frequently asked questions, library resource navigation and common IT queries. The AI responses are monitored closely for accuracy and can be calibrated accordingly. Since its launch, the chatbot has significantly improved response times, alleviated staff workload, and garnered positive feedback for its user-friendly </w:t>
      </w:r>
      <w:r w:rsidRPr="00163C9A">
        <w:rPr>
          <w:rFonts w:asciiTheme="minorHAnsi" w:hAnsiTheme="minorHAnsi" w:cstheme="minorHAnsi"/>
          <w:color w:val="000000"/>
        </w:rPr>
        <w:lastRenderedPageBreak/>
        <w:t>interface and effectiveness. Students and staff have particularly appreciated the quick, accurate assistance available during out of hours. Looking ahead, we plan to expand the chatbot's knowledge base, enhance its conversational abilities, add it to the student app and introduce voice recognition features. By continuously adapting to technological advancements and user needs, we aim to maintain an exceptional library experience for all.</w:t>
      </w:r>
    </w:p>
    <w:p w14:paraId="64AA3E95" w14:textId="33E6846B" w:rsidR="721656D1" w:rsidRDefault="721656D1" w:rsidP="6B533835">
      <w:pPr>
        <w:rPr>
          <w:b/>
          <w:bCs/>
          <w:color w:val="3D747C"/>
          <w:sz w:val="28"/>
          <w:szCs w:val="28"/>
        </w:rPr>
      </w:pPr>
    </w:p>
    <w:p w14:paraId="3F3BDC76" w14:textId="77777777" w:rsidR="00386D52" w:rsidRDefault="00386D52" w:rsidP="6B533835">
      <w:pPr>
        <w:rPr>
          <w:b/>
          <w:bCs/>
          <w:color w:val="3D747C"/>
          <w:sz w:val="24"/>
          <w:szCs w:val="24"/>
        </w:rPr>
      </w:pPr>
    </w:p>
    <w:p w14:paraId="3CE9AD7B" w14:textId="3CAA35BD" w:rsidR="721656D1" w:rsidRDefault="721656D1" w:rsidP="6B533835">
      <w:pPr>
        <w:pStyle w:val="TableParagraph"/>
        <w:rPr>
          <w:lang w:val="en"/>
        </w:rPr>
      </w:pPr>
    </w:p>
    <w:p w14:paraId="700D6EF5" w14:textId="7F6B066F" w:rsidR="00503B6E" w:rsidRDefault="00503B6E" w:rsidP="53C150FA">
      <w:pPr>
        <w:rPr>
          <w:i/>
          <w:iCs/>
          <w:color w:val="000000" w:themeColor="text1"/>
          <w:lang w:val="en"/>
        </w:rPr>
      </w:pPr>
    </w:p>
    <w:p w14:paraId="7E1C38F2" w14:textId="06E95FAC" w:rsidR="00503B6E" w:rsidRDefault="00503B6E" w:rsidP="53C150FA">
      <w:pPr>
        <w:rPr>
          <w:i/>
          <w:iCs/>
          <w:color w:val="000000" w:themeColor="text1"/>
          <w:lang w:val="en"/>
        </w:rPr>
      </w:pPr>
    </w:p>
    <w:p w14:paraId="39064165" w14:textId="47FC2DFD" w:rsidR="00503B6E" w:rsidRDefault="012058B6" w:rsidP="012058B6">
      <w:r w:rsidRPr="012058B6">
        <w:rPr>
          <w:rFonts w:ascii="Arial" w:eastAsia="Arial" w:hAnsi="Arial" w:cs="Arial"/>
          <w:color w:val="1F497D" w:themeColor="text2"/>
          <w:sz w:val="24"/>
          <w:szCs w:val="24"/>
        </w:rPr>
        <w:t xml:space="preserve"> </w:t>
      </w:r>
    </w:p>
    <w:p w14:paraId="5517FE68" w14:textId="3BC8670F" w:rsidR="53C150FA" w:rsidRDefault="53C150FA" w:rsidP="53C150FA">
      <w:pPr>
        <w:pStyle w:val="TableParagraph"/>
        <w:spacing w:line="259" w:lineRule="auto"/>
      </w:pPr>
    </w:p>
    <w:sectPr w:rsidR="53C150FA" w:rsidSect="0043195F">
      <w:headerReference w:type="even" r:id="rId20"/>
      <w:headerReference w:type="default" r:id="rId21"/>
      <w:footerReference w:type="even" r:id="rId22"/>
      <w:footerReference w:type="default" r:id="rId23"/>
      <w:headerReference w:type="first" r:id="rId24"/>
      <w:footerReference w:type="first" r:id="rId25"/>
      <w:pgSz w:w="11910" w:h="16840"/>
      <w:pgMar w:top="1440" w:right="1440" w:bottom="1440" w:left="1440" w:header="0" w:footer="10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0D42" w14:textId="77777777" w:rsidR="00BD2FBC" w:rsidRDefault="00BD2FBC">
      <w:r>
        <w:separator/>
      </w:r>
    </w:p>
  </w:endnote>
  <w:endnote w:type="continuationSeparator" w:id="0">
    <w:p w14:paraId="29486327" w14:textId="77777777" w:rsidR="00BD2FBC" w:rsidRDefault="00BD2FBC">
      <w:r>
        <w:continuationSeparator/>
      </w:r>
    </w:p>
  </w:endnote>
  <w:endnote w:type="continuationNotice" w:id="1">
    <w:p w14:paraId="6E252F6C" w14:textId="77777777" w:rsidR="00BD2FBC" w:rsidRDefault="00BD2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9934" w14:textId="77777777" w:rsidR="006C14B9" w:rsidRDefault="006C1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C73C" w14:textId="7ED83108" w:rsidR="000D28CC" w:rsidRDefault="001500FA">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EC9C73D" wp14:editId="582AD91E">
              <wp:simplePos x="0" y="0"/>
              <wp:positionH relativeFrom="page">
                <wp:posOffset>701040</wp:posOffset>
              </wp:positionH>
              <wp:positionV relativeFrom="page">
                <wp:posOffset>9906000</wp:posOffset>
              </wp:positionV>
              <wp:extent cx="6156960" cy="234950"/>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234950"/>
                      </a:xfrm>
                      <a:prstGeom prst="rect">
                        <a:avLst/>
                      </a:prstGeom>
                      <a:solidFill>
                        <a:srgbClr val="9E24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docshape1" style="position:absolute;margin-left:55.2pt;margin-top:780pt;width:484.8pt;height: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9e2440" stroked="f" w14:anchorId="2B9275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">
              <w10:wrap anchorx="page" anchory="page"/>
            </v:rect>
          </w:pict>
        </mc:Fallback>
      </mc:AlternateContent>
    </w:r>
    <w:r>
      <w:rPr>
        <w:noProof/>
      </w:rPr>
      <mc:AlternateContent>
        <mc:Choice Requires="wps">
          <w:drawing>
            <wp:anchor distT="0" distB="0" distL="114300" distR="114300" simplePos="0" relativeHeight="251658241" behindDoc="1" locked="0" layoutInCell="1" allowOverlap="1" wp14:anchorId="5EC9C73E" wp14:editId="6E8CCFEB">
              <wp:simplePos x="0" y="0"/>
              <wp:positionH relativeFrom="page">
                <wp:posOffset>706755</wp:posOffset>
              </wp:positionH>
              <wp:positionV relativeFrom="page">
                <wp:posOffset>9928860</wp:posOffset>
              </wp:positionV>
              <wp:extent cx="2570480" cy="203835"/>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9C741" w14:textId="77777777" w:rsidR="000D28CC" w:rsidRDefault="002741CF">
                          <w:pPr>
                            <w:spacing w:line="306" w:lineRule="exact"/>
                            <w:ind w:left="20"/>
                            <w:rPr>
                              <w:sz w:val="28"/>
                            </w:rPr>
                          </w:pPr>
                          <w:hyperlink r:id="rId1">
                            <w:r w:rsidR="0072140B">
                              <w:rPr>
                                <w:color w:val="FFFFFF"/>
                                <w:spacing w:val="-2"/>
                                <w:sz w:val="28"/>
                              </w:rPr>
                              <w:t>www.customerservicesgroup.co.uk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5EC9C73E">
              <v:stroke joinstyle="miter"/>
              <v:path gradientshapeok="t" o:connecttype="rect"/>
            </v:shapetype>
            <v:shape id="docshape2" style="position:absolute;margin-left:55.65pt;margin-top:781.8pt;width:202.4pt;height:16.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">
              <v:textbox inset="0,0,0,0">
                <w:txbxContent>
                  <w:p w:rsidR="000D28CC" w:rsidRDefault="00000000" w14:paraId="5EC9C741" w14:textId="77777777">
                    <w:pPr>
                      <w:spacing w:line="306" w:lineRule="exact"/>
                      <w:ind w:left="20"/>
                      <w:rPr>
                        <w:sz w:val="28"/>
                      </w:rPr>
                    </w:pPr>
                    <w:hyperlink r:id="rId2">
                      <w:r w:rsidR="0072140B">
                        <w:rPr>
                          <w:color w:val="FFFFFF"/>
                          <w:spacing w:val="-2"/>
                          <w:sz w:val="28"/>
                        </w:rPr>
                        <w:t>www.customerservicesgroup.co.uk</w:t>
                      </w:r>
                    </w:hyperlink>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5EC9C73F" wp14:editId="32C9F1AC">
              <wp:simplePos x="0" y="0"/>
              <wp:positionH relativeFrom="page">
                <wp:posOffset>3931285</wp:posOffset>
              </wp:positionH>
              <wp:positionV relativeFrom="page">
                <wp:posOffset>9928860</wp:posOffset>
              </wp:positionV>
              <wp:extent cx="1170940" cy="203835"/>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9C742" w14:textId="77777777" w:rsidR="000D28CC" w:rsidRDefault="0072140B">
                          <w:pPr>
                            <w:spacing w:line="306" w:lineRule="exact"/>
                            <w:ind w:left="20"/>
                            <w:rPr>
                              <w:sz w:val="28"/>
                            </w:rPr>
                          </w:pPr>
                          <w:r>
                            <w:rPr>
                              <w:color w:val="FFFFFF"/>
                              <w:spacing w:val="-2"/>
                              <w:sz w:val="28"/>
                            </w:rPr>
                            <w:t>@csguklibraries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docshape3" style="position:absolute;margin-left:309.55pt;margin-top:781.8pt;width:92.2pt;height:16.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" w14:anchorId="5EC9C73F">
              <v:textbox inset="0,0,0,0">
                <w:txbxContent>
                  <w:p w:rsidR="000D28CC" w:rsidRDefault="0072140B" w14:paraId="5EC9C742" w14:textId="77777777">
                    <w:pPr>
                      <w:spacing w:line="306" w:lineRule="exact"/>
                      <w:ind w:left="20"/>
                      <w:rPr>
                        <w:sz w:val="28"/>
                      </w:rPr>
                    </w:pPr>
                    <w:r>
                      <w:rPr>
                        <w:color w:val="FFFFFF"/>
                        <w:spacing w:val="-2"/>
                        <w:sz w:val="28"/>
                      </w:rPr>
                      <w:t>@csguklibraries</w:t>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5EC9C740" wp14:editId="4D9CA331">
              <wp:simplePos x="0" y="0"/>
              <wp:positionH relativeFrom="page">
                <wp:posOffset>6040120</wp:posOffset>
              </wp:positionH>
              <wp:positionV relativeFrom="page">
                <wp:posOffset>9928860</wp:posOffset>
              </wp:positionV>
              <wp:extent cx="791845" cy="20383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9C743" w14:textId="37F00345" w:rsidR="000D28CC" w:rsidRDefault="0072140B">
                          <w:pPr>
                            <w:spacing w:line="306" w:lineRule="exact"/>
                            <w:ind w:left="20"/>
                            <w:rPr>
                              <w:sz w:val="28"/>
                            </w:rPr>
                          </w:pPr>
                          <w:r>
                            <w:rPr>
                              <w:color w:val="FFFFFF"/>
                              <w:spacing w:val="-2"/>
                              <w:sz w:val="28"/>
                            </w:rPr>
                            <w:t>#CSGUK</w:t>
                          </w:r>
                          <w:r w:rsidR="00355138">
                            <w:rPr>
                              <w:color w:val="FFFFFF"/>
                              <w:spacing w:val="-2"/>
                              <w:sz w:val="28"/>
                            </w:rPr>
                            <w:t>2</w:t>
                          </w:r>
                          <w:r w:rsidR="006C14B9">
                            <w:rPr>
                              <w:color w:val="FFFFFF"/>
                              <w:spacing w:val="-2"/>
                              <w:sz w:val="28"/>
                            </w:rPr>
                            <w:t>4</w:t>
                          </w:r>
                          <w:r>
                            <w:rPr>
                              <w:color w:val="FFFFFF"/>
                              <w:spacing w:val="-2"/>
                              <w:sz w:val="28"/>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9C740" id="_x0000_t202" coordsize="21600,21600" o:spt="202" path="m,l,21600r21600,l21600,xe">
              <v:stroke joinstyle="miter"/>
              <v:path gradientshapeok="t" o:connecttype="rect"/>
            </v:shapetype>
            <v:shape id="docshape4" o:spid="_x0000_s1028" type="#_x0000_t202" style="position:absolute;margin-left:475.6pt;margin-top:781.8pt;width:62.35pt;height:16.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" filled="f" stroked="f">
              <v:textbox inset="0,0,0,0">
                <w:txbxContent>
                  <w:p w14:paraId="5EC9C743" w14:textId="37F00345" w:rsidR="000D28CC" w:rsidRDefault="0072140B">
                    <w:pPr>
                      <w:spacing w:line="306" w:lineRule="exact"/>
                      <w:ind w:left="20"/>
                      <w:rPr>
                        <w:sz w:val="28"/>
                      </w:rPr>
                    </w:pPr>
                    <w:r>
                      <w:rPr>
                        <w:color w:val="FFFFFF"/>
                        <w:spacing w:val="-2"/>
                        <w:sz w:val="28"/>
                      </w:rPr>
                      <w:t>#CSGUK</w:t>
                    </w:r>
                    <w:r w:rsidR="00355138">
                      <w:rPr>
                        <w:color w:val="FFFFFF"/>
                        <w:spacing w:val="-2"/>
                        <w:sz w:val="28"/>
                      </w:rPr>
                      <w:t>2</w:t>
                    </w:r>
                    <w:r w:rsidR="006C14B9">
                      <w:rPr>
                        <w:color w:val="FFFFFF"/>
                        <w:spacing w:val="-2"/>
                        <w:sz w:val="28"/>
                      </w:rPr>
                      <w:t>4</w:t>
                    </w:r>
                    <w:r>
                      <w:rPr>
                        <w:color w:val="FFFFFF"/>
                        <w:spacing w:val="-2"/>
                        <w:sz w:val="28"/>
                      </w:rPr>
                      <w:t>19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70B6" w14:textId="77777777" w:rsidR="006C14B9" w:rsidRDefault="006C1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FD7FE" w14:textId="77777777" w:rsidR="00BD2FBC" w:rsidRDefault="00BD2FBC">
      <w:r>
        <w:separator/>
      </w:r>
    </w:p>
  </w:footnote>
  <w:footnote w:type="continuationSeparator" w:id="0">
    <w:p w14:paraId="249B652C" w14:textId="77777777" w:rsidR="00BD2FBC" w:rsidRDefault="00BD2FBC">
      <w:r>
        <w:continuationSeparator/>
      </w:r>
    </w:p>
  </w:footnote>
  <w:footnote w:type="continuationNotice" w:id="1">
    <w:p w14:paraId="22CD15E9" w14:textId="77777777" w:rsidR="00BD2FBC" w:rsidRDefault="00BD2F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BD72" w14:textId="77777777" w:rsidR="006C14B9" w:rsidRDefault="006C1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F3D5" w14:textId="77777777" w:rsidR="006C14B9" w:rsidRDefault="006C14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678B" w14:textId="77777777" w:rsidR="006C14B9" w:rsidRDefault="006C14B9">
    <w:pPr>
      <w:pStyle w:val="Header"/>
    </w:pPr>
  </w:p>
</w:hdr>
</file>

<file path=word/intelligence2.xml><?xml version="1.0" encoding="utf-8"?>
<int2:intelligence xmlns:int2="http://schemas.microsoft.com/office/intelligence/2020/intelligence" xmlns:oel="http://schemas.microsoft.com/office/2019/extlst">
  <int2:observations>
    <int2:textHash int2:hashCode="wfbqdpFEBpIDfn" int2:id="APyRH27p">
      <int2:state int2:value="Rejected" int2:type="LegacyProofing"/>
    </int2:textHash>
    <int2:textHash int2:hashCode="gOigg3B4VG+1IR" int2:id="V6vzzJE7">
      <int2:state int2:value="Rejected" int2:type="LegacyProofing"/>
    </int2:textHash>
    <int2:textHash int2:hashCode="ni8UUdXdlt6RIo" int2:id="g4d5V3hH">
      <int2:state int2:value="Rejected" int2:type="LegacyProofing"/>
    </int2:textHash>
    <int2:textHash int2:hashCode="hN6B5b8f/AaH/i" int2:id="sCDzWUnF">
      <int2:state int2:value="Rejected" int2:type="LegacyProofing"/>
    </int2:textHash>
    <int2:bookmark int2:bookmarkName="_Int_2N6yb6RT" int2:invalidationBookmarkName="" int2:hashCode="rrHNTtitlNnxrA" int2:id="g9ZB12h4">
      <int2:state int2:value="Rejected" int2:type="AugLoop_Text_Critique"/>
    </int2:bookmark>
    <int2:bookmark int2:bookmarkName="_Int_0Ez6Gsoi" int2:invalidationBookmarkName="" int2:hashCode="e0dMsLOcF3PXGS" int2:id="IL5xL99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70AA"/>
    <w:multiLevelType w:val="hybridMultilevel"/>
    <w:tmpl w:val="B742173E"/>
    <w:lvl w:ilvl="0" w:tplc="1478814A">
      <w:start w:val="1"/>
      <w:numFmt w:val="decimal"/>
      <w:lvlText w:val="%1."/>
      <w:lvlJc w:val="left"/>
      <w:pPr>
        <w:ind w:left="720" w:hanging="360"/>
      </w:pPr>
    </w:lvl>
    <w:lvl w:ilvl="1" w:tplc="644A04A6">
      <w:start w:val="1"/>
      <w:numFmt w:val="lowerLetter"/>
      <w:lvlText w:val="%2."/>
      <w:lvlJc w:val="left"/>
      <w:pPr>
        <w:ind w:left="1440" w:hanging="360"/>
      </w:pPr>
    </w:lvl>
    <w:lvl w:ilvl="2" w:tplc="C54EBBC2">
      <w:start w:val="1"/>
      <w:numFmt w:val="lowerRoman"/>
      <w:lvlText w:val="%3."/>
      <w:lvlJc w:val="right"/>
      <w:pPr>
        <w:ind w:left="2160" w:hanging="180"/>
      </w:pPr>
    </w:lvl>
    <w:lvl w:ilvl="3" w:tplc="87EA9A54">
      <w:start w:val="1"/>
      <w:numFmt w:val="decimal"/>
      <w:lvlText w:val="%4."/>
      <w:lvlJc w:val="left"/>
      <w:pPr>
        <w:ind w:left="2880" w:hanging="360"/>
      </w:pPr>
    </w:lvl>
    <w:lvl w:ilvl="4" w:tplc="1AF0AD80">
      <w:start w:val="1"/>
      <w:numFmt w:val="lowerLetter"/>
      <w:lvlText w:val="%5."/>
      <w:lvlJc w:val="left"/>
      <w:pPr>
        <w:ind w:left="3600" w:hanging="360"/>
      </w:pPr>
    </w:lvl>
    <w:lvl w:ilvl="5" w:tplc="B6ECEF10">
      <w:start w:val="1"/>
      <w:numFmt w:val="lowerRoman"/>
      <w:lvlText w:val="%6."/>
      <w:lvlJc w:val="right"/>
      <w:pPr>
        <w:ind w:left="4320" w:hanging="180"/>
      </w:pPr>
    </w:lvl>
    <w:lvl w:ilvl="6" w:tplc="D8B882B8">
      <w:start w:val="1"/>
      <w:numFmt w:val="decimal"/>
      <w:lvlText w:val="%7."/>
      <w:lvlJc w:val="left"/>
      <w:pPr>
        <w:ind w:left="5040" w:hanging="360"/>
      </w:pPr>
    </w:lvl>
    <w:lvl w:ilvl="7" w:tplc="446EB1A8">
      <w:start w:val="1"/>
      <w:numFmt w:val="lowerLetter"/>
      <w:lvlText w:val="%8."/>
      <w:lvlJc w:val="left"/>
      <w:pPr>
        <w:ind w:left="5760" w:hanging="360"/>
      </w:pPr>
    </w:lvl>
    <w:lvl w:ilvl="8" w:tplc="06065008">
      <w:start w:val="1"/>
      <w:numFmt w:val="lowerRoman"/>
      <w:lvlText w:val="%9."/>
      <w:lvlJc w:val="right"/>
      <w:pPr>
        <w:ind w:left="6480" w:hanging="180"/>
      </w:pPr>
    </w:lvl>
  </w:abstractNum>
  <w:abstractNum w:abstractNumId="1" w15:restartNumberingAfterBreak="0">
    <w:nsid w:val="0D4B98AA"/>
    <w:multiLevelType w:val="hybridMultilevel"/>
    <w:tmpl w:val="E0D01F0E"/>
    <w:lvl w:ilvl="0" w:tplc="AE687938">
      <w:start w:val="1"/>
      <w:numFmt w:val="bullet"/>
      <w:lvlText w:val="-"/>
      <w:lvlJc w:val="left"/>
      <w:pPr>
        <w:ind w:left="720" w:hanging="360"/>
      </w:pPr>
      <w:rPr>
        <w:rFonts w:ascii="Calibri" w:hAnsi="Calibri" w:hint="default"/>
      </w:rPr>
    </w:lvl>
    <w:lvl w:ilvl="1" w:tplc="C00407C0">
      <w:start w:val="1"/>
      <w:numFmt w:val="bullet"/>
      <w:lvlText w:val="o"/>
      <w:lvlJc w:val="left"/>
      <w:pPr>
        <w:ind w:left="1440" w:hanging="360"/>
      </w:pPr>
      <w:rPr>
        <w:rFonts w:ascii="Courier New" w:hAnsi="Courier New" w:hint="default"/>
      </w:rPr>
    </w:lvl>
    <w:lvl w:ilvl="2" w:tplc="920EBCC0">
      <w:start w:val="1"/>
      <w:numFmt w:val="bullet"/>
      <w:lvlText w:val=""/>
      <w:lvlJc w:val="left"/>
      <w:pPr>
        <w:ind w:left="2160" w:hanging="360"/>
      </w:pPr>
      <w:rPr>
        <w:rFonts w:ascii="Wingdings" w:hAnsi="Wingdings" w:hint="default"/>
      </w:rPr>
    </w:lvl>
    <w:lvl w:ilvl="3" w:tplc="84E603DE">
      <w:start w:val="1"/>
      <w:numFmt w:val="bullet"/>
      <w:lvlText w:val=""/>
      <w:lvlJc w:val="left"/>
      <w:pPr>
        <w:ind w:left="2880" w:hanging="360"/>
      </w:pPr>
      <w:rPr>
        <w:rFonts w:ascii="Symbol" w:hAnsi="Symbol" w:hint="default"/>
      </w:rPr>
    </w:lvl>
    <w:lvl w:ilvl="4" w:tplc="C972D698">
      <w:start w:val="1"/>
      <w:numFmt w:val="bullet"/>
      <w:lvlText w:val="o"/>
      <w:lvlJc w:val="left"/>
      <w:pPr>
        <w:ind w:left="3600" w:hanging="360"/>
      </w:pPr>
      <w:rPr>
        <w:rFonts w:ascii="Courier New" w:hAnsi="Courier New" w:hint="default"/>
      </w:rPr>
    </w:lvl>
    <w:lvl w:ilvl="5" w:tplc="0634378C">
      <w:start w:val="1"/>
      <w:numFmt w:val="bullet"/>
      <w:lvlText w:val=""/>
      <w:lvlJc w:val="left"/>
      <w:pPr>
        <w:ind w:left="4320" w:hanging="360"/>
      </w:pPr>
      <w:rPr>
        <w:rFonts w:ascii="Wingdings" w:hAnsi="Wingdings" w:hint="default"/>
      </w:rPr>
    </w:lvl>
    <w:lvl w:ilvl="6" w:tplc="82AA45BA">
      <w:start w:val="1"/>
      <w:numFmt w:val="bullet"/>
      <w:lvlText w:val=""/>
      <w:lvlJc w:val="left"/>
      <w:pPr>
        <w:ind w:left="5040" w:hanging="360"/>
      </w:pPr>
      <w:rPr>
        <w:rFonts w:ascii="Symbol" w:hAnsi="Symbol" w:hint="default"/>
      </w:rPr>
    </w:lvl>
    <w:lvl w:ilvl="7" w:tplc="59B25378">
      <w:start w:val="1"/>
      <w:numFmt w:val="bullet"/>
      <w:lvlText w:val="o"/>
      <w:lvlJc w:val="left"/>
      <w:pPr>
        <w:ind w:left="5760" w:hanging="360"/>
      </w:pPr>
      <w:rPr>
        <w:rFonts w:ascii="Courier New" w:hAnsi="Courier New" w:hint="default"/>
      </w:rPr>
    </w:lvl>
    <w:lvl w:ilvl="8" w:tplc="802465AC">
      <w:start w:val="1"/>
      <w:numFmt w:val="bullet"/>
      <w:lvlText w:val=""/>
      <w:lvlJc w:val="left"/>
      <w:pPr>
        <w:ind w:left="6480" w:hanging="360"/>
      </w:pPr>
      <w:rPr>
        <w:rFonts w:ascii="Wingdings" w:hAnsi="Wingdings" w:hint="default"/>
      </w:rPr>
    </w:lvl>
  </w:abstractNum>
  <w:abstractNum w:abstractNumId="2" w15:restartNumberingAfterBreak="0">
    <w:nsid w:val="0F81675E"/>
    <w:multiLevelType w:val="hybridMultilevel"/>
    <w:tmpl w:val="A5FA0706"/>
    <w:lvl w:ilvl="0" w:tplc="F3686624">
      <w:start w:val="1"/>
      <w:numFmt w:val="bullet"/>
      <w:lvlText w:val="·"/>
      <w:lvlJc w:val="left"/>
      <w:pPr>
        <w:ind w:left="720" w:hanging="360"/>
      </w:pPr>
      <w:rPr>
        <w:rFonts w:ascii="Symbol" w:hAnsi="Symbol" w:hint="default"/>
      </w:rPr>
    </w:lvl>
    <w:lvl w:ilvl="1" w:tplc="0A581AE4">
      <w:start w:val="1"/>
      <w:numFmt w:val="bullet"/>
      <w:lvlText w:val="o"/>
      <w:lvlJc w:val="left"/>
      <w:pPr>
        <w:ind w:left="1440" w:hanging="360"/>
      </w:pPr>
      <w:rPr>
        <w:rFonts w:ascii="Courier New" w:hAnsi="Courier New" w:hint="default"/>
      </w:rPr>
    </w:lvl>
    <w:lvl w:ilvl="2" w:tplc="E5020CB2">
      <w:start w:val="1"/>
      <w:numFmt w:val="bullet"/>
      <w:lvlText w:val=""/>
      <w:lvlJc w:val="left"/>
      <w:pPr>
        <w:ind w:left="2160" w:hanging="360"/>
      </w:pPr>
      <w:rPr>
        <w:rFonts w:ascii="Wingdings" w:hAnsi="Wingdings" w:hint="default"/>
      </w:rPr>
    </w:lvl>
    <w:lvl w:ilvl="3" w:tplc="717050F8">
      <w:start w:val="1"/>
      <w:numFmt w:val="bullet"/>
      <w:lvlText w:val=""/>
      <w:lvlJc w:val="left"/>
      <w:pPr>
        <w:ind w:left="2880" w:hanging="360"/>
      </w:pPr>
      <w:rPr>
        <w:rFonts w:ascii="Symbol" w:hAnsi="Symbol" w:hint="default"/>
      </w:rPr>
    </w:lvl>
    <w:lvl w:ilvl="4" w:tplc="A9CEB3BA">
      <w:start w:val="1"/>
      <w:numFmt w:val="bullet"/>
      <w:lvlText w:val="o"/>
      <w:lvlJc w:val="left"/>
      <w:pPr>
        <w:ind w:left="3600" w:hanging="360"/>
      </w:pPr>
      <w:rPr>
        <w:rFonts w:ascii="Courier New" w:hAnsi="Courier New" w:hint="default"/>
      </w:rPr>
    </w:lvl>
    <w:lvl w:ilvl="5" w:tplc="6F0444EE">
      <w:start w:val="1"/>
      <w:numFmt w:val="bullet"/>
      <w:lvlText w:val=""/>
      <w:lvlJc w:val="left"/>
      <w:pPr>
        <w:ind w:left="4320" w:hanging="360"/>
      </w:pPr>
      <w:rPr>
        <w:rFonts w:ascii="Wingdings" w:hAnsi="Wingdings" w:hint="default"/>
      </w:rPr>
    </w:lvl>
    <w:lvl w:ilvl="6" w:tplc="D5AE1538">
      <w:start w:val="1"/>
      <w:numFmt w:val="bullet"/>
      <w:lvlText w:val=""/>
      <w:lvlJc w:val="left"/>
      <w:pPr>
        <w:ind w:left="5040" w:hanging="360"/>
      </w:pPr>
      <w:rPr>
        <w:rFonts w:ascii="Symbol" w:hAnsi="Symbol" w:hint="default"/>
      </w:rPr>
    </w:lvl>
    <w:lvl w:ilvl="7" w:tplc="77D0F1CE">
      <w:start w:val="1"/>
      <w:numFmt w:val="bullet"/>
      <w:lvlText w:val="o"/>
      <w:lvlJc w:val="left"/>
      <w:pPr>
        <w:ind w:left="5760" w:hanging="360"/>
      </w:pPr>
      <w:rPr>
        <w:rFonts w:ascii="Courier New" w:hAnsi="Courier New" w:hint="default"/>
      </w:rPr>
    </w:lvl>
    <w:lvl w:ilvl="8" w:tplc="0FC6716C">
      <w:start w:val="1"/>
      <w:numFmt w:val="bullet"/>
      <w:lvlText w:val=""/>
      <w:lvlJc w:val="left"/>
      <w:pPr>
        <w:ind w:left="6480" w:hanging="360"/>
      </w:pPr>
      <w:rPr>
        <w:rFonts w:ascii="Wingdings" w:hAnsi="Wingdings" w:hint="default"/>
      </w:rPr>
    </w:lvl>
  </w:abstractNum>
  <w:abstractNum w:abstractNumId="3" w15:restartNumberingAfterBreak="0">
    <w:nsid w:val="102038B8"/>
    <w:multiLevelType w:val="hybridMultilevel"/>
    <w:tmpl w:val="B80E8AB4"/>
    <w:lvl w:ilvl="0" w:tplc="C294198C">
      <w:start w:val="1"/>
      <w:numFmt w:val="bullet"/>
      <w:lvlText w:val="-"/>
      <w:lvlJc w:val="left"/>
      <w:pPr>
        <w:ind w:left="720" w:hanging="360"/>
      </w:pPr>
      <w:rPr>
        <w:rFonts w:ascii="Calibri" w:hAnsi="Calibri" w:hint="default"/>
      </w:rPr>
    </w:lvl>
    <w:lvl w:ilvl="1" w:tplc="61D0F3AA">
      <w:start w:val="1"/>
      <w:numFmt w:val="bullet"/>
      <w:lvlText w:val="o"/>
      <w:lvlJc w:val="left"/>
      <w:pPr>
        <w:ind w:left="1440" w:hanging="360"/>
      </w:pPr>
      <w:rPr>
        <w:rFonts w:ascii="Courier New" w:hAnsi="Courier New" w:hint="default"/>
      </w:rPr>
    </w:lvl>
    <w:lvl w:ilvl="2" w:tplc="4F44439E">
      <w:start w:val="1"/>
      <w:numFmt w:val="bullet"/>
      <w:lvlText w:val=""/>
      <w:lvlJc w:val="left"/>
      <w:pPr>
        <w:ind w:left="2160" w:hanging="360"/>
      </w:pPr>
      <w:rPr>
        <w:rFonts w:ascii="Wingdings" w:hAnsi="Wingdings" w:hint="default"/>
      </w:rPr>
    </w:lvl>
    <w:lvl w:ilvl="3" w:tplc="6EFC5B72">
      <w:start w:val="1"/>
      <w:numFmt w:val="bullet"/>
      <w:lvlText w:val=""/>
      <w:lvlJc w:val="left"/>
      <w:pPr>
        <w:ind w:left="2880" w:hanging="360"/>
      </w:pPr>
      <w:rPr>
        <w:rFonts w:ascii="Symbol" w:hAnsi="Symbol" w:hint="default"/>
      </w:rPr>
    </w:lvl>
    <w:lvl w:ilvl="4" w:tplc="AD16927A">
      <w:start w:val="1"/>
      <w:numFmt w:val="bullet"/>
      <w:lvlText w:val="o"/>
      <w:lvlJc w:val="left"/>
      <w:pPr>
        <w:ind w:left="3600" w:hanging="360"/>
      </w:pPr>
      <w:rPr>
        <w:rFonts w:ascii="Courier New" w:hAnsi="Courier New" w:hint="default"/>
      </w:rPr>
    </w:lvl>
    <w:lvl w:ilvl="5" w:tplc="E4481E56">
      <w:start w:val="1"/>
      <w:numFmt w:val="bullet"/>
      <w:lvlText w:val=""/>
      <w:lvlJc w:val="left"/>
      <w:pPr>
        <w:ind w:left="4320" w:hanging="360"/>
      </w:pPr>
      <w:rPr>
        <w:rFonts w:ascii="Wingdings" w:hAnsi="Wingdings" w:hint="default"/>
      </w:rPr>
    </w:lvl>
    <w:lvl w:ilvl="6" w:tplc="17C68410">
      <w:start w:val="1"/>
      <w:numFmt w:val="bullet"/>
      <w:lvlText w:val=""/>
      <w:lvlJc w:val="left"/>
      <w:pPr>
        <w:ind w:left="5040" w:hanging="360"/>
      </w:pPr>
      <w:rPr>
        <w:rFonts w:ascii="Symbol" w:hAnsi="Symbol" w:hint="default"/>
      </w:rPr>
    </w:lvl>
    <w:lvl w:ilvl="7" w:tplc="E292C148">
      <w:start w:val="1"/>
      <w:numFmt w:val="bullet"/>
      <w:lvlText w:val="o"/>
      <w:lvlJc w:val="left"/>
      <w:pPr>
        <w:ind w:left="5760" w:hanging="360"/>
      </w:pPr>
      <w:rPr>
        <w:rFonts w:ascii="Courier New" w:hAnsi="Courier New" w:hint="default"/>
      </w:rPr>
    </w:lvl>
    <w:lvl w:ilvl="8" w:tplc="840A0E70">
      <w:start w:val="1"/>
      <w:numFmt w:val="bullet"/>
      <w:lvlText w:val=""/>
      <w:lvlJc w:val="left"/>
      <w:pPr>
        <w:ind w:left="6480" w:hanging="360"/>
      </w:pPr>
      <w:rPr>
        <w:rFonts w:ascii="Wingdings" w:hAnsi="Wingdings" w:hint="default"/>
      </w:rPr>
    </w:lvl>
  </w:abstractNum>
  <w:abstractNum w:abstractNumId="4" w15:restartNumberingAfterBreak="0">
    <w:nsid w:val="2A73E537"/>
    <w:multiLevelType w:val="hybridMultilevel"/>
    <w:tmpl w:val="DDC44E28"/>
    <w:lvl w:ilvl="0" w:tplc="B10E1C98">
      <w:start w:val="1"/>
      <w:numFmt w:val="bullet"/>
      <w:lvlText w:val=""/>
      <w:lvlJc w:val="left"/>
      <w:pPr>
        <w:ind w:left="720" w:hanging="360"/>
      </w:pPr>
      <w:rPr>
        <w:rFonts w:ascii="Symbol" w:hAnsi="Symbol" w:hint="default"/>
      </w:rPr>
    </w:lvl>
    <w:lvl w:ilvl="1" w:tplc="651A1432">
      <w:start w:val="1"/>
      <w:numFmt w:val="bullet"/>
      <w:lvlText w:val="o"/>
      <w:lvlJc w:val="left"/>
      <w:pPr>
        <w:ind w:left="1440" w:hanging="360"/>
      </w:pPr>
      <w:rPr>
        <w:rFonts w:ascii="Courier New" w:hAnsi="Courier New" w:hint="default"/>
      </w:rPr>
    </w:lvl>
    <w:lvl w:ilvl="2" w:tplc="3FFC17D4">
      <w:start w:val="1"/>
      <w:numFmt w:val="bullet"/>
      <w:lvlText w:val=""/>
      <w:lvlJc w:val="left"/>
      <w:pPr>
        <w:ind w:left="2160" w:hanging="360"/>
      </w:pPr>
      <w:rPr>
        <w:rFonts w:ascii="Wingdings" w:hAnsi="Wingdings" w:hint="default"/>
      </w:rPr>
    </w:lvl>
    <w:lvl w:ilvl="3" w:tplc="87900BF6">
      <w:start w:val="1"/>
      <w:numFmt w:val="bullet"/>
      <w:lvlText w:val=""/>
      <w:lvlJc w:val="left"/>
      <w:pPr>
        <w:ind w:left="2880" w:hanging="360"/>
      </w:pPr>
      <w:rPr>
        <w:rFonts w:ascii="Symbol" w:hAnsi="Symbol" w:hint="default"/>
      </w:rPr>
    </w:lvl>
    <w:lvl w:ilvl="4" w:tplc="2A5C6BCC">
      <w:start w:val="1"/>
      <w:numFmt w:val="bullet"/>
      <w:lvlText w:val="o"/>
      <w:lvlJc w:val="left"/>
      <w:pPr>
        <w:ind w:left="3600" w:hanging="360"/>
      </w:pPr>
      <w:rPr>
        <w:rFonts w:ascii="Courier New" w:hAnsi="Courier New" w:hint="default"/>
      </w:rPr>
    </w:lvl>
    <w:lvl w:ilvl="5" w:tplc="F926D294">
      <w:start w:val="1"/>
      <w:numFmt w:val="bullet"/>
      <w:lvlText w:val=""/>
      <w:lvlJc w:val="left"/>
      <w:pPr>
        <w:ind w:left="4320" w:hanging="360"/>
      </w:pPr>
      <w:rPr>
        <w:rFonts w:ascii="Wingdings" w:hAnsi="Wingdings" w:hint="default"/>
      </w:rPr>
    </w:lvl>
    <w:lvl w:ilvl="6" w:tplc="F8CC6EF4">
      <w:start w:val="1"/>
      <w:numFmt w:val="bullet"/>
      <w:lvlText w:val=""/>
      <w:lvlJc w:val="left"/>
      <w:pPr>
        <w:ind w:left="5040" w:hanging="360"/>
      </w:pPr>
      <w:rPr>
        <w:rFonts w:ascii="Symbol" w:hAnsi="Symbol" w:hint="default"/>
      </w:rPr>
    </w:lvl>
    <w:lvl w:ilvl="7" w:tplc="26AA8CD6">
      <w:start w:val="1"/>
      <w:numFmt w:val="bullet"/>
      <w:lvlText w:val="o"/>
      <w:lvlJc w:val="left"/>
      <w:pPr>
        <w:ind w:left="5760" w:hanging="360"/>
      </w:pPr>
      <w:rPr>
        <w:rFonts w:ascii="Courier New" w:hAnsi="Courier New" w:hint="default"/>
      </w:rPr>
    </w:lvl>
    <w:lvl w:ilvl="8" w:tplc="5BF40EB6">
      <w:start w:val="1"/>
      <w:numFmt w:val="bullet"/>
      <w:lvlText w:val=""/>
      <w:lvlJc w:val="left"/>
      <w:pPr>
        <w:ind w:left="6480" w:hanging="360"/>
      </w:pPr>
      <w:rPr>
        <w:rFonts w:ascii="Wingdings" w:hAnsi="Wingdings" w:hint="default"/>
      </w:rPr>
    </w:lvl>
  </w:abstractNum>
  <w:abstractNum w:abstractNumId="5" w15:restartNumberingAfterBreak="0">
    <w:nsid w:val="333C9142"/>
    <w:multiLevelType w:val="hybridMultilevel"/>
    <w:tmpl w:val="D0888284"/>
    <w:lvl w:ilvl="0" w:tplc="9E12BDC2">
      <w:start w:val="1"/>
      <w:numFmt w:val="decimal"/>
      <w:lvlText w:val="%1."/>
      <w:lvlJc w:val="left"/>
      <w:pPr>
        <w:ind w:left="720" w:hanging="360"/>
      </w:pPr>
    </w:lvl>
    <w:lvl w:ilvl="1" w:tplc="39CA893E">
      <w:start w:val="1"/>
      <w:numFmt w:val="lowerLetter"/>
      <w:lvlText w:val="%2."/>
      <w:lvlJc w:val="left"/>
      <w:pPr>
        <w:ind w:left="1440" w:hanging="360"/>
      </w:pPr>
    </w:lvl>
    <w:lvl w:ilvl="2" w:tplc="881876DC">
      <w:start w:val="1"/>
      <w:numFmt w:val="lowerRoman"/>
      <w:lvlText w:val="%3."/>
      <w:lvlJc w:val="right"/>
      <w:pPr>
        <w:ind w:left="2160" w:hanging="180"/>
      </w:pPr>
    </w:lvl>
    <w:lvl w:ilvl="3" w:tplc="47CA82B0">
      <w:start w:val="1"/>
      <w:numFmt w:val="decimal"/>
      <w:lvlText w:val="%4."/>
      <w:lvlJc w:val="left"/>
      <w:pPr>
        <w:ind w:left="2880" w:hanging="360"/>
      </w:pPr>
    </w:lvl>
    <w:lvl w:ilvl="4" w:tplc="F7E0F176">
      <w:start w:val="1"/>
      <w:numFmt w:val="lowerLetter"/>
      <w:lvlText w:val="%5."/>
      <w:lvlJc w:val="left"/>
      <w:pPr>
        <w:ind w:left="3600" w:hanging="360"/>
      </w:pPr>
    </w:lvl>
    <w:lvl w:ilvl="5" w:tplc="C980C22C">
      <w:start w:val="1"/>
      <w:numFmt w:val="lowerRoman"/>
      <w:lvlText w:val="%6."/>
      <w:lvlJc w:val="right"/>
      <w:pPr>
        <w:ind w:left="4320" w:hanging="180"/>
      </w:pPr>
    </w:lvl>
    <w:lvl w:ilvl="6" w:tplc="9A1A6674">
      <w:start w:val="1"/>
      <w:numFmt w:val="decimal"/>
      <w:lvlText w:val="%7."/>
      <w:lvlJc w:val="left"/>
      <w:pPr>
        <w:ind w:left="5040" w:hanging="360"/>
      </w:pPr>
    </w:lvl>
    <w:lvl w:ilvl="7" w:tplc="DEEEE74A">
      <w:start w:val="1"/>
      <w:numFmt w:val="lowerLetter"/>
      <w:lvlText w:val="%8."/>
      <w:lvlJc w:val="left"/>
      <w:pPr>
        <w:ind w:left="5760" w:hanging="360"/>
      </w:pPr>
    </w:lvl>
    <w:lvl w:ilvl="8" w:tplc="83EC6C92">
      <w:start w:val="1"/>
      <w:numFmt w:val="lowerRoman"/>
      <w:lvlText w:val="%9."/>
      <w:lvlJc w:val="right"/>
      <w:pPr>
        <w:ind w:left="6480" w:hanging="180"/>
      </w:pPr>
    </w:lvl>
  </w:abstractNum>
  <w:abstractNum w:abstractNumId="6" w15:restartNumberingAfterBreak="0">
    <w:nsid w:val="33E102A1"/>
    <w:multiLevelType w:val="hybridMultilevel"/>
    <w:tmpl w:val="1BEA6B20"/>
    <w:lvl w:ilvl="0" w:tplc="075EE4DC">
      <w:start w:val="1"/>
      <w:numFmt w:val="decimal"/>
      <w:lvlText w:val="%1."/>
      <w:lvlJc w:val="left"/>
      <w:pPr>
        <w:ind w:left="770" w:hanging="361"/>
      </w:pPr>
      <w:rPr>
        <w:rFonts w:ascii="Calibri" w:eastAsia="Calibri" w:hAnsi="Calibri" w:cs="Calibri" w:hint="default"/>
        <w:b w:val="0"/>
        <w:bCs w:val="0"/>
        <w:i w:val="0"/>
        <w:iCs w:val="0"/>
        <w:w w:val="100"/>
        <w:sz w:val="22"/>
        <w:szCs w:val="22"/>
        <w:lang w:val="en-US" w:eastAsia="en-US" w:bidi="ar-SA"/>
      </w:rPr>
    </w:lvl>
    <w:lvl w:ilvl="1" w:tplc="47BEBC24">
      <w:numFmt w:val="bullet"/>
      <w:lvlText w:val="•"/>
      <w:lvlJc w:val="left"/>
      <w:pPr>
        <w:ind w:left="1650" w:hanging="361"/>
      </w:pPr>
      <w:rPr>
        <w:rFonts w:hint="default"/>
        <w:lang w:val="en-US" w:eastAsia="en-US" w:bidi="ar-SA"/>
      </w:rPr>
    </w:lvl>
    <w:lvl w:ilvl="2" w:tplc="580ACD74">
      <w:numFmt w:val="bullet"/>
      <w:lvlText w:val="•"/>
      <w:lvlJc w:val="left"/>
      <w:pPr>
        <w:ind w:left="2520" w:hanging="361"/>
      </w:pPr>
      <w:rPr>
        <w:rFonts w:hint="default"/>
        <w:lang w:val="en-US" w:eastAsia="en-US" w:bidi="ar-SA"/>
      </w:rPr>
    </w:lvl>
    <w:lvl w:ilvl="3" w:tplc="9B0455FC">
      <w:numFmt w:val="bullet"/>
      <w:lvlText w:val="•"/>
      <w:lvlJc w:val="left"/>
      <w:pPr>
        <w:ind w:left="3390" w:hanging="361"/>
      </w:pPr>
      <w:rPr>
        <w:rFonts w:hint="default"/>
        <w:lang w:val="en-US" w:eastAsia="en-US" w:bidi="ar-SA"/>
      </w:rPr>
    </w:lvl>
    <w:lvl w:ilvl="4" w:tplc="190E9F6C">
      <w:numFmt w:val="bullet"/>
      <w:lvlText w:val="•"/>
      <w:lvlJc w:val="left"/>
      <w:pPr>
        <w:ind w:left="4260" w:hanging="361"/>
      </w:pPr>
      <w:rPr>
        <w:rFonts w:hint="default"/>
        <w:lang w:val="en-US" w:eastAsia="en-US" w:bidi="ar-SA"/>
      </w:rPr>
    </w:lvl>
    <w:lvl w:ilvl="5" w:tplc="80EA307E">
      <w:numFmt w:val="bullet"/>
      <w:lvlText w:val="•"/>
      <w:lvlJc w:val="left"/>
      <w:pPr>
        <w:ind w:left="5131" w:hanging="361"/>
      </w:pPr>
      <w:rPr>
        <w:rFonts w:hint="default"/>
        <w:lang w:val="en-US" w:eastAsia="en-US" w:bidi="ar-SA"/>
      </w:rPr>
    </w:lvl>
    <w:lvl w:ilvl="6" w:tplc="C3E24FDC">
      <w:numFmt w:val="bullet"/>
      <w:lvlText w:val="•"/>
      <w:lvlJc w:val="left"/>
      <w:pPr>
        <w:ind w:left="6001" w:hanging="361"/>
      </w:pPr>
      <w:rPr>
        <w:rFonts w:hint="default"/>
        <w:lang w:val="en-US" w:eastAsia="en-US" w:bidi="ar-SA"/>
      </w:rPr>
    </w:lvl>
    <w:lvl w:ilvl="7" w:tplc="0F5220BE">
      <w:numFmt w:val="bullet"/>
      <w:lvlText w:val="•"/>
      <w:lvlJc w:val="left"/>
      <w:pPr>
        <w:ind w:left="6871" w:hanging="361"/>
      </w:pPr>
      <w:rPr>
        <w:rFonts w:hint="default"/>
        <w:lang w:val="en-US" w:eastAsia="en-US" w:bidi="ar-SA"/>
      </w:rPr>
    </w:lvl>
    <w:lvl w:ilvl="8" w:tplc="8572EB18">
      <w:numFmt w:val="bullet"/>
      <w:lvlText w:val="•"/>
      <w:lvlJc w:val="left"/>
      <w:pPr>
        <w:ind w:left="7741" w:hanging="361"/>
      </w:pPr>
      <w:rPr>
        <w:rFonts w:hint="default"/>
        <w:lang w:val="en-US" w:eastAsia="en-US" w:bidi="ar-SA"/>
      </w:rPr>
    </w:lvl>
  </w:abstractNum>
  <w:abstractNum w:abstractNumId="7" w15:restartNumberingAfterBreak="0">
    <w:nsid w:val="416D2BE6"/>
    <w:multiLevelType w:val="hybridMultilevel"/>
    <w:tmpl w:val="46E4F7AC"/>
    <w:lvl w:ilvl="0" w:tplc="0EEA803A">
      <w:start w:val="1"/>
      <w:numFmt w:val="bullet"/>
      <w:lvlText w:val="-"/>
      <w:lvlJc w:val="left"/>
      <w:pPr>
        <w:ind w:left="720" w:hanging="360"/>
      </w:pPr>
      <w:rPr>
        <w:rFonts w:ascii="Calibri" w:hAnsi="Calibri" w:hint="default"/>
      </w:rPr>
    </w:lvl>
    <w:lvl w:ilvl="1" w:tplc="98D8FE28">
      <w:start w:val="1"/>
      <w:numFmt w:val="bullet"/>
      <w:lvlText w:val="o"/>
      <w:lvlJc w:val="left"/>
      <w:pPr>
        <w:ind w:left="1440" w:hanging="360"/>
      </w:pPr>
      <w:rPr>
        <w:rFonts w:ascii="Courier New" w:hAnsi="Courier New" w:hint="default"/>
      </w:rPr>
    </w:lvl>
    <w:lvl w:ilvl="2" w:tplc="006EFBC2">
      <w:start w:val="1"/>
      <w:numFmt w:val="bullet"/>
      <w:lvlText w:val=""/>
      <w:lvlJc w:val="left"/>
      <w:pPr>
        <w:ind w:left="2160" w:hanging="360"/>
      </w:pPr>
      <w:rPr>
        <w:rFonts w:ascii="Wingdings" w:hAnsi="Wingdings" w:hint="default"/>
      </w:rPr>
    </w:lvl>
    <w:lvl w:ilvl="3" w:tplc="E598BA40">
      <w:start w:val="1"/>
      <w:numFmt w:val="bullet"/>
      <w:lvlText w:val=""/>
      <w:lvlJc w:val="left"/>
      <w:pPr>
        <w:ind w:left="2880" w:hanging="360"/>
      </w:pPr>
      <w:rPr>
        <w:rFonts w:ascii="Symbol" w:hAnsi="Symbol" w:hint="default"/>
      </w:rPr>
    </w:lvl>
    <w:lvl w:ilvl="4" w:tplc="E03E39BC">
      <w:start w:val="1"/>
      <w:numFmt w:val="bullet"/>
      <w:lvlText w:val="o"/>
      <w:lvlJc w:val="left"/>
      <w:pPr>
        <w:ind w:left="3600" w:hanging="360"/>
      </w:pPr>
      <w:rPr>
        <w:rFonts w:ascii="Courier New" w:hAnsi="Courier New" w:hint="default"/>
      </w:rPr>
    </w:lvl>
    <w:lvl w:ilvl="5" w:tplc="35209860">
      <w:start w:val="1"/>
      <w:numFmt w:val="bullet"/>
      <w:lvlText w:val=""/>
      <w:lvlJc w:val="left"/>
      <w:pPr>
        <w:ind w:left="4320" w:hanging="360"/>
      </w:pPr>
      <w:rPr>
        <w:rFonts w:ascii="Wingdings" w:hAnsi="Wingdings" w:hint="default"/>
      </w:rPr>
    </w:lvl>
    <w:lvl w:ilvl="6" w:tplc="32B4A294">
      <w:start w:val="1"/>
      <w:numFmt w:val="bullet"/>
      <w:lvlText w:val=""/>
      <w:lvlJc w:val="left"/>
      <w:pPr>
        <w:ind w:left="5040" w:hanging="360"/>
      </w:pPr>
      <w:rPr>
        <w:rFonts w:ascii="Symbol" w:hAnsi="Symbol" w:hint="default"/>
      </w:rPr>
    </w:lvl>
    <w:lvl w:ilvl="7" w:tplc="9D3EE250">
      <w:start w:val="1"/>
      <w:numFmt w:val="bullet"/>
      <w:lvlText w:val="o"/>
      <w:lvlJc w:val="left"/>
      <w:pPr>
        <w:ind w:left="5760" w:hanging="360"/>
      </w:pPr>
      <w:rPr>
        <w:rFonts w:ascii="Courier New" w:hAnsi="Courier New" w:hint="default"/>
      </w:rPr>
    </w:lvl>
    <w:lvl w:ilvl="8" w:tplc="A6AEF54E">
      <w:start w:val="1"/>
      <w:numFmt w:val="bullet"/>
      <w:lvlText w:val=""/>
      <w:lvlJc w:val="left"/>
      <w:pPr>
        <w:ind w:left="6480" w:hanging="360"/>
      </w:pPr>
      <w:rPr>
        <w:rFonts w:ascii="Wingdings" w:hAnsi="Wingdings" w:hint="default"/>
      </w:rPr>
    </w:lvl>
  </w:abstractNum>
  <w:abstractNum w:abstractNumId="8" w15:restartNumberingAfterBreak="0">
    <w:nsid w:val="48707493"/>
    <w:multiLevelType w:val="hybridMultilevel"/>
    <w:tmpl w:val="4ABC7884"/>
    <w:lvl w:ilvl="0" w:tplc="029A2EB8">
      <w:start w:val="1"/>
      <w:numFmt w:val="bullet"/>
      <w:lvlText w:val="-"/>
      <w:lvlJc w:val="left"/>
      <w:pPr>
        <w:ind w:left="720" w:hanging="360"/>
      </w:pPr>
      <w:rPr>
        <w:rFonts w:ascii="Calibri" w:hAnsi="Calibri" w:hint="default"/>
      </w:rPr>
    </w:lvl>
    <w:lvl w:ilvl="1" w:tplc="BC3CD41A">
      <w:start w:val="1"/>
      <w:numFmt w:val="bullet"/>
      <w:lvlText w:val="o"/>
      <w:lvlJc w:val="left"/>
      <w:pPr>
        <w:ind w:left="1440" w:hanging="360"/>
      </w:pPr>
      <w:rPr>
        <w:rFonts w:ascii="Courier New" w:hAnsi="Courier New" w:hint="default"/>
      </w:rPr>
    </w:lvl>
    <w:lvl w:ilvl="2" w:tplc="7C02E0C0">
      <w:start w:val="1"/>
      <w:numFmt w:val="bullet"/>
      <w:lvlText w:val=""/>
      <w:lvlJc w:val="left"/>
      <w:pPr>
        <w:ind w:left="2160" w:hanging="360"/>
      </w:pPr>
      <w:rPr>
        <w:rFonts w:ascii="Wingdings" w:hAnsi="Wingdings" w:hint="default"/>
      </w:rPr>
    </w:lvl>
    <w:lvl w:ilvl="3" w:tplc="E15C0ED0">
      <w:start w:val="1"/>
      <w:numFmt w:val="bullet"/>
      <w:lvlText w:val=""/>
      <w:lvlJc w:val="left"/>
      <w:pPr>
        <w:ind w:left="2880" w:hanging="360"/>
      </w:pPr>
      <w:rPr>
        <w:rFonts w:ascii="Symbol" w:hAnsi="Symbol" w:hint="default"/>
      </w:rPr>
    </w:lvl>
    <w:lvl w:ilvl="4" w:tplc="7F8C7C66">
      <w:start w:val="1"/>
      <w:numFmt w:val="bullet"/>
      <w:lvlText w:val="o"/>
      <w:lvlJc w:val="left"/>
      <w:pPr>
        <w:ind w:left="3600" w:hanging="360"/>
      </w:pPr>
      <w:rPr>
        <w:rFonts w:ascii="Courier New" w:hAnsi="Courier New" w:hint="default"/>
      </w:rPr>
    </w:lvl>
    <w:lvl w:ilvl="5" w:tplc="BEDA2672">
      <w:start w:val="1"/>
      <w:numFmt w:val="bullet"/>
      <w:lvlText w:val=""/>
      <w:lvlJc w:val="left"/>
      <w:pPr>
        <w:ind w:left="4320" w:hanging="360"/>
      </w:pPr>
      <w:rPr>
        <w:rFonts w:ascii="Wingdings" w:hAnsi="Wingdings" w:hint="default"/>
      </w:rPr>
    </w:lvl>
    <w:lvl w:ilvl="6" w:tplc="4246C870">
      <w:start w:val="1"/>
      <w:numFmt w:val="bullet"/>
      <w:lvlText w:val=""/>
      <w:lvlJc w:val="left"/>
      <w:pPr>
        <w:ind w:left="5040" w:hanging="360"/>
      </w:pPr>
      <w:rPr>
        <w:rFonts w:ascii="Symbol" w:hAnsi="Symbol" w:hint="default"/>
      </w:rPr>
    </w:lvl>
    <w:lvl w:ilvl="7" w:tplc="1918FDCA">
      <w:start w:val="1"/>
      <w:numFmt w:val="bullet"/>
      <w:lvlText w:val="o"/>
      <w:lvlJc w:val="left"/>
      <w:pPr>
        <w:ind w:left="5760" w:hanging="360"/>
      </w:pPr>
      <w:rPr>
        <w:rFonts w:ascii="Courier New" w:hAnsi="Courier New" w:hint="default"/>
      </w:rPr>
    </w:lvl>
    <w:lvl w:ilvl="8" w:tplc="EA0C8C9C">
      <w:start w:val="1"/>
      <w:numFmt w:val="bullet"/>
      <w:lvlText w:val=""/>
      <w:lvlJc w:val="left"/>
      <w:pPr>
        <w:ind w:left="6480" w:hanging="360"/>
      </w:pPr>
      <w:rPr>
        <w:rFonts w:ascii="Wingdings" w:hAnsi="Wingdings" w:hint="default"/>
      </w:rPr>
    </w:lvl>
  </w:abstractNum>
  <w:abstractNum w:abstractNumId="9" w15:restartNumberingAfterBreak="0">
    <w:nsid w:val="53A38456"/>
    <w:multiLevelType w:val="hybridMultilevel"/>
    <w:tmpl w:val="85E2B92C"/>
    <w:lvl w:ilvl="0" w:tplc="6D42FE02">
      <w:start w:val="1"/>
      <w:numFmt w:val="bullet"/>
      <w:lvlText w:val=""/>
      <w:lvlJc w:val="left"/>
      <w:pPr>
        <w:ind w:left="720" w:hanging="360"/>
      </w:pPr>
      <w:rPr>
        <w:rFonts w:ascii="Symbol" w:hAnsi="Symbol" w:hint="default"/>
      </w:rPr>
    </w:lvl>
    <w:lvl w:ilvl="1" w:tplc="17880B28">
      <w:start w:val="1"/>
      <w:numFmt w:val="bullet"/>
      <w:lvlText w:val="o"/>
      <w:lvlJc w:val="left"/>
      <w:pPr>
        <w:ind w:left="1440" w:hanging="360"/>
      </w:pPr>
      <w:rPr>
        <w:rFonts w:ascii="Courier New" w:hAnsi="Courier New" w:hint="default"/>
      </w:rPr>
    </w:lvl>
    <w:lvl w:ilvl="2" w:tplc="5A88A74A">
      <w:start w:val="1"/>
      <w:numFmt w:val="bullet"/>
      <w:lvlText w:val=""/>
      <w:lvlJc w:val="left"/>
      <w:pPr>
        <w:ind w:left="2160" w:hanging="360"/>
      </w:pPr>
      <w:rPr>
        <w:rFonts w:ascii="Wingdings" w:hAnsi="Wingdings" w:hint="default"/>
      </w:rPr>
    </w:lvl>
    <w:lvl w:ilvl="3" w:tplc="6330B330">
      <w:start w:val="1"/>
      <w:numFmt w:val="bullet"/>
      <w:lvlText w:val=""/>
      <w:lvlJc w:val="left"/>
      <w:pPr>
        <w:ind w:left="2880" w:hanging="360"/>
      </w:pPr>
      <w:rPr>
        <w:rFonts w:ascii="Symbol" w:hAnsi="Symbol" w:hint="default"/>
      </w:rPr>
    </w:lvl>
    <w:lvl w:ilvl="4" w:tplc="B966158C">
      <w:start w:val="1"/>
      <w:numFmt w:val="bullet"/>
      <w:lvlText w:val="o"/>
      <w:lvlJc w:val="left"/>
      <w:pPr>
        <w:ind w:left="3600" w:hanging="360"/>
      </w:pPr>
      <w:rPr>
        <w:rFonts w:ascii="Courier New" w:hAnsi="Courier New" w:hint="default"/>
      </w:rPr>
    </w:lvl>
    <w:lvl w:ilvl="5" w:tplc="2344595A">
      <w:start w:val="1"/>
      <w:numFmt w:val="bullet"/>
      <w:lvlText w:val=""/>
      <w:lvlJc w:val="left"/>
      <w:pPr>
        <w:ind w:left="4320" w:hanging="360"/>
      </w:pPr>
      <w:rPr>
        <w:rFonts w:ascii="Wingdings" w:hAnsi="Wingdings" w:hint="default"/>
      </w:rPr>
    </w:lvl>
    <w:lvl w:ilvl="6" w:tplc="3EA6DD0A">
      <w:start w:val="1"/>
      <w:numFmt w:val="bullet"/>
      <w:lvlText w:val=""/>
      <w:lvlJc w:val="left"/>
      <w:pPr>
        <w:ind w:left="5040" w:hanging="360"/>
      </w:pPr>
      <w:rPr>
        <w:rFonts w:ascii="Symbol" w:hAnsi="Symbol" w:hint="default"/>
      </w:rPr>
    </w:lvl>
    <w:lvl w:ilvl="7" w:tplc="773C94B4">
      <w:start w:val="1"/>
      <w:numFmt w:val="bullet"/>
      <w:lvlText w:val="o"/>
      <w:lvlJc w:val="left"/>
      <w:pPr>
        <w:ind w:left="5760" w:hanging="360"/>
      </w:pPr>
      <w:rPr>
        <w:rFonts w:ascii="Courier New" w:hAnsi="Courier New" w:hint="default"/>
      </w:rPr>
    </w:lvl>
    <w:lvl w:ilvl="8" w:tplc="5DCA74D6">
      <w:start w:val="1"/>
      <w:numFmt w:val="bullet"/>
      <w:lvlText w:val=""/>
      <w:lvlJc w:val="left"/>
      <w:pPr>
        <w:ind w:left="6480" w:hanging="360"/>
      </w:pPr>
      <w:rPr>
        <w:rFonts w:ascii="Wingdings" w:hAnsi="Wingdings" w:hint="default"/>
      </w:rPr>
    </w:lvl>
  </w:abstractNum>
  <w:abstractNum w:abstractNumId="10" w15:restartNumberingAfterBreak="0">
    <w:nsid w:val="5EFF8F9F"/>
    <w:multiLevelType w:val="hybridMultilevel"/>
    <w:tmpl w:val="766C804A"/>
    <w:lvl w:ilvl="0" w:tplc="0832B474">
      <w:start w:val="1"/>
      <w:numFmt w:val="decimal"/>
      <w:lvlText w:val="%1."/>
      <w:lvlJc w:val="left"/>
      <w:pPr>
        <w:ind w:left="720" w:hanging="360"/>
      </w:pPr>
    </w:lvl>
    <w:lvl w:ilvl="1" w:tplc="78EA358C">
      <w:start w:val="1"/>
      <w:numFmt w:val="lowerLetter"/>
      <w:lvlText w:val="%2."/>
      <w:lvlJc w:val="left"/>
      <w:pPr>
        <w:ind w:left="1440" w:hanging="360"/>
      </w:pPr>
    </w:lvl>
    <w:lvl w:ilvl="2" w:tplc="B3F0A4C8">
      <w:start w:val="1"/>
      <w:numFmt w:val="lowerRoman"/>
      <w:lvlText w:val="%3."/>
      <w:lvlJc w:val="right"/>
      <w:pPr>
        <w:ind w:left="2160" w:hanging="180"/>
      </w:pPr>
    </w:lvl>
    <w:lvl w:ilvl="3" w:tplc="30360DD0">
      <w:start w:val="1"/>
      <w:numFmt w:val="decimal"/>
      <w:lvlText w:val="%4."/>
      <w:lvlJc w:val="left"/>
      <w:pPr>
        <w:ind w:left="2880" w:hanging="360"/>
      </w:pPr>
    </w:lvl>
    <w:lvl w:ilvl="4" w:tplc="5390257E">
      <w:start w:val="1"/>
      <w:numFmt w:val="lowerLetter"/>
      <w:lvlText w:val="%5."/>
      <w:lvlJc w:val="left"/>
      <w:pPr>
        <w:ind w:left="3600" w:hanging="360"/>
      </w:pPr>
    </w:lvl>
    <w:lvl w:ilvl="5" w:tplc="CD54BF72">
      <w:start w:val="1"/>
      <w:numFmt w:val="lowerRoman"/>
      <w:lvlText w:val="%6."/>
      <w:lvlJc w:val="right"/>
      <w:pPr>
        <w:ind w:left="4320" w:hanging="180"/>
      </w:pPr>
    </w:lvl>
    <w:lvl w:ilvl="6" w:tplc="1442A35C">
      <w:start w:val="1"/>
      <w:numFmt w:val="decimal"/>
      <w:lvlText w:val="%7."/>
      <w:lvlJc w:val="left"/>
      <w:pPr>
        <w:ind w:left="5040" w:hanging="360"/>
      </w:pPr>
    </w:lvl>
    <w:lvl w:ilvl="7" w:tplc="734EDCEC">
      <w:start w:val="1"/>
      <w:numFmt w:val="lowerLetter"/>
      <w:lvlText w:val="%8."/>
      <w:lvlJc w:val="left"/>
      <w:pPr>
        <w:ind w:left="5760" w:hanging="360"/>
      </w:pPr>
    </w:lvl>
    <w:lvl w:ilvl="8" w:tplc="ED3A8A72">
      <w:start w:val="1"/>
      <w:numFmt w:val="lowerRoman"/>
      <w:lvlText w:val="%9."/>
      <w:lvlJc w:val="right"/>
      <w:pPr>
        <w:ind w:left="6480" w:hanging="180"/>
      </w:pPr>
    </w:lvl>
  </w:abstractNum>
  <w:abstractNum w:abstractNumId="11" w15:restartNumberingAfterBreak="0">
    <w:nsid w:val="693FF5FB"/>
    <w:multiLevelType w:val="hybridMultilevel"/>
    <w:tmpl w:val="53567878"/>
    <w:lvl w:ilvl="0" w:tplc="FC12F574">
      <w:start w:val="1"/>
      <w:numFmt w:val="bullet"/>
      <w:lvlText w:val=""/>
      <w:lvlJc w:val="left"/>
      <w:pPr>
        <w:ind w:left="720" w:hanging="360"/>
      </w:pPr>
      <w:rPr>
        <w:rFonts w:ascii="Symbol" w:hAnsi="Symbol" w:hint="default"/>
      </w:rPr>
    </w:lvl>
    <w:lvl w:ilvl="1" w:tplc="28E082F8">
      <w:start w:val="1"/>
      <w:numFmt w:val="bullet"/>
      <w:lvlText w:val="o"/>
      <w:lvlJc w:val="left"/>
      <w:pPr>
        <w:ind w:left="1440" w:hanging="360"/>
      </w:pPr>
      <w:rPr>
        <w:rFonts w:ascii="Courier New" w:hAnsi="Courier New" w:hint="default"/>
      </w:rPr>
    </w:lvl>
    <w:lvl w:ilvl="2" w:tplc="E946BC2A">
      <w:start w:val="1"/>
      <w:numFmt w:val="bullet"/>
      <w:lvlText w:val=""/>
      <w:lvlJc w:val="left"/>
      <w:pPr>
        <w:ind w:left="2160" w:hanging="360"/>
      </w:pPr>
      <w:rPr>
        <w:rFonts w:ascii="Wingdings" w:hAnsi="Wingdings" w:hint="default"/>
      </w:rPr>
    </w:lvl>
    <w:lvl w:ilvl="3" w:tplc="17EC1A60">
      <w:start w:val="1"/>
      <w:numFmt w:val="bullet"/>
      <w:lvlText w:val=""/>
      <w:lvlJc w:val="left"/>
      <w:pPr>
        <w:ind w:left="2880" w:hanging="360"/>
      </w:pPr>
      <w:rPr>
        <w:rFonts w:ascii="Symbol" w:hAnsi="Symbol" w:hint="default"/>
      </w:rPr>
    </w:lvl>
    <w:lvl w:ilvl="4" w:tplc="301C32D8">
      <w:start w:val="1"/>
      <w:numFmt w:val="bullet"/>
      <w:lvlText w:val="o"/>
      <w:lvlJc w:val="left"/>
      <w:pPr>
        <w:ind w:left="3600" w:hanging="360"/>
      </w:pPr>
      <w:rPr>
        <w:rFonts w:ascii="Courier New" w:hAnsi="Courier New" w:hint="default"/>
      </w:rPr>
    </w:lvl>
    <w:lvl w:ilvl="5" w:tplc="DEC2657C">
      <w:start w:val="1"/>
      <w:numFmt w:val="bullet"/>
      <w:lvlText w:val=""/>
      <w:lvlJc w:val="left"/>
      <w:pPr>
        <w:ind w:left="4320" w:hanging="360"/>
      </w:pPr>
      <w:rPr>
        <w:rFonts w:ascii="Wingdings" w:hAnsi="Wingdings" w:hint="default"/>
      </w:rPr>
    </w:lvl>
    <w:lvl w:ilvl="6" w:tplc="CF8EFA8C">
      <w:start w:val="1"/>
      <w:numFmt w:val="bullet"/>
      <w:lvlText w:val=""/>
      <w:lvlJc w:val="left"/>
      <w:pPr>
        <w:ind w:left="5040" w:hanging="360"/>
      </w:pPr>
      <w:rPr>
        <w:rFonts w:ascii="Symbol" w:hAnsi="Symbol" w:hint="default"/>
      </w:rPr>
    </w:lvl>
    <w:lvl w:ilvl="7" w:tplc="60F61EB4">
      <w:start w:val="1"/>
      <w:numFmt w:val="bullet"/>
      <w:lvlText w:val="o"/>
      <w:lvlJc w:val="left"/>
      <w:pPr>
        <w:ind w:left="5760" w:hanging="360"/>
      </w:pPr>
      <w:rPr>
        <w:rFonts w:ascii="Courier New" w:hAnsi="Courier New" w:hint="default"/>
      </w:rPr>
    </w:lvl>
    <w:lvl w:ilvl="8" w:tplc="25FA5DE4">
      <w:start w:val="1"/>
      <w:numFmt w:val="bullet"/>
      <w:lvlText w:val=""/>
      <w:lvlJc w:val="left"/>
      <w:pPr>
        <w:ind w:left="6480" w:hanging="360"/>
      </w:pPr>
      <w:rPr>
        <w:rFonts w:ascii="Wingdings" w:hAnsi="Wingdings" w:hint="default"/>
      </w:rPr>
    </w:lvl>
  </w:abstractNum>
  <w:abstractNum w:abstractNumId="12" w15:restartNumberingAfterBreak="0">
    <w:nsid w:val="7DD648AA"/>
    <w:multiLevelType w:val="hybridMultilevel"/>
    <w:tmpl w:val="E24E8FFA"/>
    <w:lvl w:ilvl="0" w:tplc="DD08F722">
      <w:numFmt w:val="bullet"/>
      <w:lvlText w:val=""/>
      <w:lvlJc w:val="left"/>
      <w:pPr>
        <w:ind w:left="770" w:hanging="360"/>
      </w:pPr>
      <w:rPr>
        <w:rFonts w:ascii="Symbol" w:eastAsia="Symbol" w:hAnsi="Symbol" w:cs="Symbol" w:hint="default"/>
        <w:w w:val="99"/>
        <w:lang w:val="en-US" w:eastAsia="en-US" w:bidi="ar-SA"/>
      </w:rPr>
    </w:lvl>
    <w:lvl w:ilvl="1" w:tplc="954286C8">
      <w:numFmt w:val="bullet"/>
      <w:lvlText w:val="•"/>
      <w:lvlJc w:val="left"/>
      <w:pPr>
        <w:ind w:left="1651" w:hanging="360"/>
      </w:pPr>
      <w:rPr>
        <w:rFonts w:hint="default"/>
        <w:lang w:val="en-US" w:eastAsia="en-US" w:bidi="ar-SA"/>
      </w:rPr>
    </w:lvl>
    <w:lvl w:ilvl="2" w:tplc="3AA67D42">
      <w:numFmt w:val="bullet"/>
      <w:lvlText w:val="•"/>
      <w:lvlJc w:val="left"/>
      <w:pPr>
        <w:ind w:left="2522" w:hanging="360"/>
      </w:pPr>
      <w:rPr>
        <w:rFonts w:hint="default"/>
        <w:lang w:val="en-US" w:eastAsia="en-US" w:bidi="ar-SA"/>
      </w:rPr>
    </w:lvl>
    <w:lvl w:ilvl="3" w:tplc="C1C66BC2">
      <w:numFmt w:val="bullet"/>
      <w:lvlText w:val="•"/>
      <w:lvlJc w:val="left"/>
      <w:pPr>
        <w:ind w:left="3393" w:hanging="360"/>
      </w:pPr>
      <w:rPr>
        <w:rFonts w:hint="default"/>
        <w:lang w:val="en-US" w:eastAsia="en-US" w:bidi="ar-SA"/>
      </w:rPr>
    </w:lvl>
    <w:lvl w:ilvl="4" w:tplc="6EE27062">
      <w:numFmt w:val="bullet"/>
      <w:lvlText w:val="•"/>
      <w:lvlJc w:val="left"/>
      <w:pPr>
        <w:ind w:left="4264" w:hanging="360"/>
      </w:pPr>
      <w:rPr>
        <w:rFonts w:hint="default"/>
        <w:lang w:val="en-US" w:eastAsia="en-US" w:bidi="ar-SA"/>
      </w:rPr>
    </w:lvl>
    <w:lvl w:ilvl="5" w:tplc="D18808C8">
      <w:numFmt w:val="bullet"/>
      <w:lvlText w:val="•"/>
      <w:lvlJc w:val="left"/>
      <w:pPr>
        <w:ind w:left="5135" w:hanging="360"/>
      </w:pPr>
      <w:rPr>
        <w:rFonts w:hint="default"/>
        <w:lang w:val="en-US" w:eastAsia="en-US" w:bidi="ar-SA"/>
      </w:rPr>
    </w:lvl>
    <w:lvl w:ilvl="6" w:tplc="30DA86EE">
      <w:numFmt w:val="bullet"/>
      <w:lvlText w:val="•"/>
      <w:lvlJc w:val="left"/>
      <w:pPr>
        <w:ind w:left="6006" w:hanging="360"/>
      </w:pPr>
      <w:rPr>
        <w:rFonts w:hint="default"/>
        <w:lang w:val="en-US" w:eastAsia="en-US" w:bidi="ar-SA"/>
      </w:rPr>
    </w:lvl>
    <w:lvl w:ilvl="7" w:tplc="C4CA30C2">
      <w:numFmt w:val="bullet"/>
      <w:lvlText w:val="•"/>
      <w:lvlJc w:val="left"/>
      <w:pPr>
        <w:ind w:left="6877" w:hanging="360"/>
      </w:pPr>
      <w:rPr>
        <w:rFonts w:hint="default"/>
        <w:lang w:val="en-US" w:eastAsia="en-US" w:bidi="ar-SA"/>
      </w:rPr>
    </w:lvl>
    <w:lvl w:ilvl="8" w:tplc="DACED0E4">
      <w:numFmt w:val="bullet"/>
      <w:lvlText w:val="•"/>
      <w:lvlJc w:val="left"/>
      <w:pPr>
        <w:ind w:left="7748" w:hanging="360"/>
      </w:pPr>
      <w:rPr>
        <w:rFonts w:hint="default"/>
        <w:lang w:val="en-US" w:eastAsia="en-US" w:bidi="ar-SA"/>
      </w:rPr>
    </w:lvl>
  </w:abstractNum>
  <w:num w:numId="1" w16cid:durableId="1435858171">
    <w:abstractNumId w:val="3"/>
  </w:num>
  <w:num w:numId="2" w16cid:durableId="14966103">
    <w:abstractNumId w:val="7"/>
  </w:num>
  <w:num w:numId="3" w16cid:durableId="781261238">
    <w:abstractNumId w:val="8"/>
  </w:num>
  <w:num w:numId="4" w16cid:durableId="342977860">
    <w:abstractNumId w:val="1"/>
  </w:num>
  <w:num w:numId="5" w16cid:durableId="506285892">
    <w:abstractNumId w:val="4"/>
  </w:num>
  <w:num w:numId="6" w16cid:durableId="795173194">
    <w:abstractNumId w:val="0"/>
  </w:num>
  <w:num w:numId="7" w16cid:durableId="614406918">
    <w:abstractNumId w:val="5"/>
  </w:num>
  <w:num w:numId="8" w16cid:durableId="1873028927">
    <w:abstractNumId w:val="10"/>
  </w:num>
  <w:num w:numId="9" w16cid:durableId="1125734083">
    <w:abstractNumId w:val="11"/>
  </w:num>
  <w:num w:numId="10" w16cid:durableId="1359693402">
    <w:abstractNumId w:val="9"/>
  </w:num>
  <w:num w:numId="11" w16cid:durableId="645359962">
    <w:abstractNumId w:val="2"/>
  </w:num>
  <w:num w:numId="12" w16cid:durableId="1655136375">
    <w:abstractNumId w:val="12"/>
  </w:num>
  <w:num w:numId="13" w16cid:durableId="19267207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CC"/>
    <w:rsid w:val="00021224"/>
    <w:rsid w:val="00023653"/>
    <w:rsid w:val="00071279"/>
    <w:rsid w:val="00075225"/>
    <w:rsid w:val="000975A7"/>
    <w:rsid w:val="000B2B13"/>
    <w:rsid w:val="000B4F52"/>
    <w:rsid w:val="000D28CC"/>
    <w:rsid w:val="000E1A09"/>
    <w:rsid w:val="000E2859"/>
    <w:rsid w:val="00107BE3"/>
    <w:rsid w:val="00125B8A"/>
    <w:rsid w:val="0013091A"/>
    <w:rsid w:val="001500FA"/>
    <w:rsid w:val="001621BD"/>
    <w:rsid w:val="00163C9A"/>
    <w:rsid w:val="00170B34"/>
    <w:rsid w:val="001823B0"/>
    <w:rsid w:val="00186B51"/>
    <w:rsid w:val="00187CF6"/>
    <w:rsid w:val="001B10E4"/>
    <w:rsid w:val="001C155E"/>
    <w:rsid w:val="001C6E50"/>
    <w:rsid w:val="001D0CE5"/>
    <w:rsid w:val="001F5D2A"/>
    <w:rsid w:val="00201122"/>
    <w:rsid w:val="0020307F"/>
    <w:rsid w:val="00254B65"/>
    <w:rsid w:val="0026538C"/>
    <w:rsid w:val="00273729"/>
    <w:rsid w:val="002741CF"/>
    <w:rsid w:val="00293FEC"/>
    <w:rsid w:val="002B6520"/>
    <w:rsid w:val="002F011F"/>
    <w:rsid w:val="00330EAF"/>
    <w:rsid w:val="00342292"/>
    <w:rsid w:val="00355138"/>
    <w:rsid w:val="003575A1"/>
    <w:rsid w:val="00386D52"/>
    <w:rsid w:val="003A77D0"/>
    <w:rsid w:val="003B3C1C"/>
    <w:rsid w:val="00415880"/>
    <w:rsid w:val="0041675B"/>
    <w:rsid w:val="00417402"/>
    <w:rsid w:val="00424A6C"/>
    <w:rsid w:val="00424AD4"/>
    <w:rsid w:val="0043195F"/>
    <w:rsid w:val="0048024D"/>
    <w:rsid w:val="004862F4"/>
    <w:rsid w:val="004A0786"/>
    <w:rsid w:val="004C7CF5"/>
    <w:rsid w:val="004E3E49"/>
    <w:rsid w:val="004F591D"/>
    <w:rsid w:val="00500EC4"/>
    <w:rsid w:val="00503B6E"/>
    <w:rsid w:val="00556197"/>
    <w:rsid w:val="00560128"/>
    <w:rsid w:val="00573205"/>
    <w:rsid w:val="00574E4E"/>
    <w:rsid w:val="00575267"/>
    <w:rsid w:val="00593E07"/>
    <w:rsid w:val="005A2A80"/>
    <w:rsid w:val="005A5916"/>
    <w:rsid w:val="005E0BBF"/>
    <w:rsid w:val="005F1B6E"/>
    <w:rsid w:val="005F5FC1"/>
    <w:rsid w:val="005F71F5"/>
    <w:rsid w:val="00602783"/>
    <w:rsid w:val="00602F8F"/>
    <w:rsid w:val="00637DB0"/>
    <w:rsid w:val="00642061"/>
    <w:rsid w:val="00675164"/>
    <w:rsid w:val="006842B9"/>
    <w:rsid w:val="006B410F"/>
    <w:rsid w:val="006B4A6E"/>
    <w:rsid w:val="006B4E40"/>
    <w:rsid w:val="006C14B9"/>
    <w:rsid w:val="006D1DF6"/>
    <w:rsid w:val="006E18B1"/>
    <w:rsid w:val="0072140B"/>
    <w:rsid w:val="00731112"/>
    <w:rsid w:val="00751168"/>
    <w:rsid w:val="00751552"/>
    <w:rsid w:val="007642B5"/>
    <w:rsid w:val="00773D5C"/>
    <w:rsid w:val="007A1247"/>
    <w:rsid w:val="007C611F"/>
    <w:rsid w:val="007C6808"/>
    <w:rsid w:val="007D753A"/>
    <w:rsid w:val="0080680A"/>
    <w:rsid w:val="008170F3"/>
    <w:rsid w:val="00820DBA"/>
    <w:rsid w:val="0083117D"/>
    <w:rsid w:val="00831487"/>
    <w:rsid w:val="00880CAA"/>
    <w:rsid w:val="00891AFB"/>
    <w:rsid w:val="008B0708"/>
    <w:rsid w:val="008E0ED4"/>
    <w:rsid w:val="008E7DC1"/>
    <w:rsid w:val="00900AF1"/>
    <w:rsid w:val="00915084"/>
    <w:rsid w:val="0093458F"/>
    <w:rsid w:val="00962586"/>
    <w:rsid w:val="00964F9A"/>
    <w:rsid w:val="00984554"/>
    <w:rsid w:val="009B3847"/>
    <w:rsid w:val="009C22EB"/>
    <w:rsid w:val="009E2670"/>
    <w:rsid w:val="009E4982"/>
    <w:rsid w:val="009F5F30"/>
    <w:rsid w:val="00A01241"/>
    <w:rsid w:val="00A53DC8"/>
    <w:rsid w:val="00A579B2"/>
    <w:rsid w:val="00A57C33"/>
    <w:rsid w:val="00A778A4"/>
    <w:rsid w:val="00A92384"/>
    <w:rsid w:val="00A9370F"/>
    <w:rsid w:val="00AB3242"/>
    <w:rsid w:val="00AC0F2A"/>
    <w:rsid w:val="00AC621D"/>
    <w:rsid w:val="00AC7384"/>
    <w:rsid w:val="00AF0F9C"/>
    <w:rsid w:val="00B426AA"/>
    <w:rsid w:val="00B44EC3"/>
    <w:rsid w:val="00B543C3"/>
    <w:rsid w:val="00B76834"/>
    <w:rsid w:val="00BA47BF"/>
    <w:rsid w:val="00BB42B8"/>
    <w:rsid w:val="00BC2632"/>
    <w:rsid w:val="00BD2FBC"/>
    <w:rsid w:val="00BF5D7A"/>
    <w:rsid w:val="00BF7C39"/>
    <w:rsid w:val="00C31053"/>
    <w:rsid w:val="00C4232A"/>
    <w:rsid w:val="00C54202"/>
    <w:rsid w:val="00C70956"/>
    <w:rsid w:val="00C72234"/>
    <w:rsid w:val="00C81316"/>
    <w:rsid w:val="00C81BCE"/>
    <w:rsid w:val="00C86635"/>
    <w:rsid w:val="00C95802"/>
    <w:rsid w:val="00CB35FF"/>
    <w:rsid w:val="00CE5A63"/>
    <w:rsid w:val="00CF19A9"/>
    <w:rsid w:val="00D10DEB"/>
    <w:rsid w:val="00D24D3B"/>
    <w:rsid w:val="00D359DA"/>
    <w:rsid w:val="00D737BF"/>
    <w:rsid w:val="00D73ED8"/>
    <w:rsid w:val="00D92935"/>
    <w:rsid w:val="00DA1C8A"/>
    <w:rsid w:val="00DB1987"/>
    <w:rsid w:val="00DE4468"/>
    <w:rsid w:val="00DF0B18"/>
    <w:rsid w:val="00E55AF0"/>
    <w:rsid w:val="00EA1BB4"/>
    <w:rsid w:val="00EB13E0"/>
    <w:rsid w:val="00ED3C57"/>
    <w:rsid w:val="00EF1DD0"/>
    <w:rsid w:val="00EF69B5"/>
    <w:rsid w:val="00F05079"/>
    <w:rsid w:val="00F05097"/>
    <w:rsid w:val="00F1751F"/>
    <w:rsid w:val="00F35387"/>
    <w:rsid w:val="00F47FC3"/>
    <w:rsid w:val="00F51AD6"/>
    <w:rsid w:val="00F745D1"/>
    <w:rsid w:val="00F93AC2"/>
    <w:rsid w:val="00F943A1"/>
    <w:rsid w:val="00FA2B0E"/>
    <w:rsid w:val="00FB22B4"/>
    <w:rsid w:val="00FB6580"/>
    <w:rsid w:val="00FC4396"/>
    <w:rsid w:val="00FD2553"/>
    <w:rsid w:val="00FE33CD"/>
    <w:rsid w:val="012058B6"/>
    <w:rsid w:val="02D7C3A8"/>
    <w:rsid w:val="03457EA4"/>
    <w:rsid w:val="03BB7BBD"/>
    <w:rsid w:val="03DD51F6"/>
    <w:rsid w:val="0569C0BD"/>
    <w:rsid w:val="065C7252"/>
    <w:rsid w:val="06F06D7C"/>
    <w:rsid w:val="079640CA"/>
    <w:rsid w:val="088C3DDD"/>
    <w:rsid w:val="0932112B"/>
    <w:rsid w:val="0A84BAB9"/>
    <w:rsid w:val="0ABD588A"/>
    <w:rsid w:val="0AEA646D"/>
    <w:rsid w:val="0B8C0291"/>
    <w:rsid w:val="0BC3DE9F"/>
    <w:rsid w:val="0DBC5B7B"/>
    <w:rsid w:val="0DCFE15B"/>
    <w:rsid w:val="0E23A84B"/>
    <w:rsid w:val="0E4AFEB9"/>
    <w:rsid w:val="0F3FB740"/>
    <w:rsid w:val="0FBF78AC"/>
    <w:rsid w:val="10A1B557"/>
    <w:rsid w:val="1107821D"/>
    <w:rsid w:val="11D3A889"/>
    <w:rsid w:val="11EA46C6"/>
    <w:rsid w:val="1250314B"/>
    <w:rsid w:val="12A3527E"/>
    <w:rsid w:val="14A71A28"/>
    <w:rsid w:val="14EF0935"/>
    <w:rsid w:val="15BAFC46"/>
    <w:rsid w:val="1635E449"/>
    <w:rsid w:val="18BF72CF"/>
    <w:rsid w:val="195E734A"/>
    <w:rsid w:val="1A8E6D69"/>
    <w:rsid w:val="1BDDEB34"/>
    <w:rsid w:val="1C7BEBB9"/>
    <w:rsid w:val="1C9831CC"/>
    <w:rsid w:val="1E687813"/>
    <w:rsid w:val="1ECE1F6C"/>
    <w:rsid w:val="1F61DE8C"/>
    <w:rsid w:val="2205C02E"/>
    <w:rsid w:val="2323DE83"/>
    <w:rsid w:val="23B525C6"/>
    <w:rsid w:val="23E7D7CE"/>
    <w:rsid w:val="24040E6B"/>
    <w:rsid w:val="24690924"/>
    <w:rsid w:val="249744CD"/>
    <w:rsid w:val="24CF0E77"/>
    <w:rsid w:val="250ABEF6"/>
    <w:rsid w:val="251C5B5F"/>
    <w:rsid w:val="2543F888"/>
    <w:rsid w:val="2623CDF5"/>
    <w:rsid w:val="26808B80"/>
    <w:rsid w:val="26A941A8"/>
    <w:rsid w:val="27BA18D8"/>
    <w:rsid w:val="27BF9E56"/>
    <w:rsid w:val="27F59312"/>
    <w:rsid w:val="2801B53B"/>
    <w:rsid w:val="295B6EB7"/>
    <w:rsid w:val="29E3A967"/>
    <w:rsid w:val="29EE5EAD"/>
    <w:rsid w:val="29FCA74B"/>
    <w:rsid w:val="2A27C1B4"/>
    <w:rsid w:val="2AF7DF6C"/>
    <w:rsid w:val="2B8B9CE3"/>
    <w:rsid w:val="2BD60AAC"/>
    <w:rsid w:val="2C4F1DB7"/>
    <w:rsid w:val="2C6455A9"/>
    <w:rsid w:val="2CE212DF"/>
    <w:rsid w:val="2D42DFAF"/>
    <w:rsid w:val="2D71DB0D"/>
    <w:rsid w:val="2E00260A"/>
    <w:rsid w:val="2E23B7C0"/>
    <w:rsid w:val="2E2EDFDA"/>
    <w:rsid w:val="2E4FFB83"/>
    <w:rsid w:val="2EA60EF8"/>
    <w:rsid w:val="2ED2D31A"/>
    <w:rsid w:val="2FB618E0"/>
    <w:rsid w:val="3063514D"/>
    <w:rsid w:val="31FF21AE"/>
    <w:rsid w:val="3341F4E5"/>
    <w:rsid w:val="335F42AE"/>
    <w:rsid w:val="33D3679A"/>
    <w:rsid w:val="3616FF83"/>
    <w:rsid w:val="3641DF45"/>
    <w:rsid w:val="37138C5F"/>
    <w:rsid w:val="374A30A4"/>
    <w:rsid w:val="37DDAFA6"/>
    <w:rsid w:val="37E061D3"/>
    <w:rsid w:val="37F67261"/>
    <w:rsid w:val="38639A32"/>
    <w:rsid w:val="3957615F"/>
    <w:rsid w:val="399EF761"/>
    <w:rsid w:val="3A235F99"/>
    <w:rsid w:val="3AEDC548"/>
    <w:rsid w:val="3B101179"/>
    <w:rsid w:val="3C9D60D4"/>
    <w:rsid w:val="3CAC3855"/>
    <w:rsid w:val="3CCD9CBB"/>
    <w:rsid w:val="3DF1B8AE"/>
    <w:rsid w:val="3E1D132D"/>
    <w:rsid w:val="3ECAC546"/>
    <w:rsid w:val="3F345918"/>
    <w:rsid w:val="3F489BC5"/>
    <w:rsid w:val="3F621284"/>
    <w:rsid w:val="3FCF992E"/>
    <w:rsid w:val="3FD42A30"/>
    <w:rsid w:val="3FE8C18B"/>
    <w:rsid w:val="401C52AB"/>
    <w:rsid w:val="415F252A"/>
    <w:rsid w:val="416FFA91"/>
    <w:rsid w:val="418491EC"/>
    <w:rsid w:val="42C66641"/>
    <w:rsid w:val="42EE735E"/>
    <w:rsid w:val="430BCAF2"/>
    <w:rsid w:val="432E6BEE"/>
    <w:rsid w:val="43F9FCED"/>
    <w:rsid w:val="4595CD4E"/>
    <w:rsid w:val="45E3A236"/>
    <w:rsid w:val="47319DAF"/>
    <w:rsid w:val="4756CF0F"/>
    <w:rsid w:val="48A7BB8C"/>
    <w:rsid w:val="48CD6E10"/>
    <w:rsid w:val="497B0C76"/>
    <w:rsid w:val="4A11F756"/>
    <w:rsid w:val="4BB360E3"/>
    <w:rsid w:val="4C3DC018"/>
    <w:rsid w:val="4DBAA1E4"/>
    <w:rsid w:val="4F71ADE0"/>
    <w:rsid w:val="51ABDCA5"/>
    <w:rsid w:val="51C12C2F"/>
    <w:rsid w:val="521EFE19"/>
    <w:rsid w:val="52470FD7"/>
    <w:rsid w:val="5281A5EE"/>
    <w:rsid w:val="52C3E3B2"/>
    <w:rsid w:val="52D20DD7"/>
    <w:rsid w:val="5370FAE7"/>
    <w:rsid w:val="5386DA93"/>
    <w:rsid w:val="53C150FA"/>
    <w:rsid w:val="53F09143"/>
    <w:rsid w:val="54170563"/>
    <w:rsid w:val="541DB54F"/>
    <w:rsid w:val="57490D61"/>
    <w:rsid w:val="57502A7C"/>
    <w:rsid w:val="57789D6A"/>
    <w:rsid w:val="595FC73E"/>
    <w:rsid w:val="59CFB91A"/>
    <w:rsid w:val="5A5727A7"/>
    <w:rsid w:val="5A5EAD60"/>
    <w:rsid w:val="5D09FE9D"/>
    <w:rsid w:val="5D0C4E4D"/>
    <w:rsid w:val="5F3F3BF9"/>
    <w:rsid w:val="5F958FD6"/>
    <w:rsid w:val="60387CF2"/>
    <w:rsid w:val="60DB0C5A"/>
    <w:rsid w:val="611053F6"/>
    <w:rsid w:val="61BEA74E"/>
    <w:rsid w:val="6297F13C"/>
    <w:rsid w:val="6351174D"/>
    <w:rsid w:val="6375B111"/>
    <w:rsid w:val="6425FE27"/>
    <w:rsid w:val="6447F4B8"/>
    <w:rsid w:val="687C3C5E"/>
    <w:rsid w:val="696979EE"/>
    <w:rsid w:val="6A409021"/>
    <w:rsid w:val="6B054A4F"/>
    <w:rsid w:val="6B533835"/>
    <w:rsid w:val="6CC89CF1"/>
    <w:rsid w:val="6D64EDDC"/>
    <w:rsid w:val="6E3CEB11"/>
    <w:rsid w:val="6F3D1F1E"/>
    <w:rsid w:val="707A8670"/>
    <w:rsid w:val="721656D1"/>
    <w:rsid w:val="727C9D14"/>
    <w:rsid w:val="73F767E4"/>
    <w:rsid w:val="749D0FB3"/>
    <w:rsid w:val="74F19BD9"/>
    <w:rsid w:val="75478246"/>
    <w:rsid w:val="771C1669"/>
    <w:rsid w:val="777985C1"/>
    <w:rsid w:val="77FDB7E3"/>
    <w:rsid w:val="7A697FFF"/>
    <w:rsid w:val="7A7A2F48"/>
    <w:rsid w:val="7AFC1BE2"/>
    <w:rsid w:val="7B4B8255"/>
    <w:rsid w:val="7C002E96"/>
    <w:rsid w:val="7C0279C9"/>
    <w:rsid w:val="7E1AB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9C6AA"/>
  <w15:docId w15:val="{8B468CC2-7F8F-4883-A229-385D1C27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4"/>
      <w:ind w:left="21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68"/>
      <w:ind w:left="112"/>
    </w:pPr>
    <w:rPr>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2F011F"/>
    <w:pPr>
      <w:tabs>
        <w:tab w:val="center" w:pos="4513"/>
        <w:tab w:val="right" w:pos="9026"/>
      </w:tabs>
    </w:pPr>
  </w:style>
  <w:style w:type="character" w:customStyle="1" w:styleId="HeaderChar">
    <w:name w:val="Header Char"/>
    <w:basedOn w:val="DefaultParagraphFont"/>
    <w:link w:val="Header"/>
    <w:uiPriority w:val="99"/>
    <w:rsid w:val="002F011F"/>
    <w:rPr>
      <w:rFonts w:ascii="Calibri" w:eastAsia="Calibri" w:hAnsi="Calibri" w:cs="Calibri"/>
    </w:rPr>
  </w:style>
  <w:style w:type="paragraph" w:styleId="Footer">
    <w:name w:val="footer"/>
    <w:basedOn w:val="Normal"/>
    <w:link w:val="FooterChar"/>
    <w:uiPriority w:val="99"/>
    <w:unhideWhenUsed/>
    <w:rsid w:val="002F011F"/>
    <w:pPr>
      <w:tabs>
        <w:tab w:val="center" w:pos="4513"/>
        <w:tab w:val="right" w:pos="9026"/>
      </w:tabs>
    </w:pPr>
  </w:style>
  <w:style w:type="character" w:customStyle="1" w:styleId="FooterChar">
    <w:name w:val="Footer Char"/>
    <w:basedOn w:val="DefaultParagraphFont"/>
    <w:link w:val="Footer"/>
    <w:uiPriority w:val="99"/>
    <w:rsid w:val="002F011F"/>
    <w:rPr>
      <w:rFonts w:ascii="Calibri" w:eastAsia="Calibri" w:hAnsi="Calibri" w:cs="Calibri"/>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C86635"/>
    <w:rPr>
      <w:color w:val="605E5C"/>
      <w:shd w:val="clear" w:color="auto" w:fill="E1DFDD"/>
    </w:rPr>
  </w:style>
  <w:style w:type="paragraph" w:styleId="NormalWeb">
    <w:name w:val="Normal (Web)"/>
    <w:basedOn w:val="Normal"/>
    <w:uiPriority w:val="99"/>
    <w:unhideWhenUsed/>
    <w:rsid w:val="002B652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pple-tab-span">
    <w:name w:val="apple-tab-span"/>
    <w:basedOn w:val="DefaultParagraphFont"/>
    <w:rsid w:val="00642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27176">
      <w:bodyDiv w:val="1"/>
      <w:marLeft w:val="0"/>
      <w:marRight w:val="0"/>
      <w:marTop w:val="0"/>
      <w:marBottom w:val="0"/>
      <w:divBdr>
        <w:top w:val="none" w:sz="0" w:space="0" w:color="auto"/>
        <w:left w:val="none" w:sz="0" w:space="0" w:color="auto"/>
        <w:bottom w:val="none" w:sz="0" w:space="0" w:color="auto"/>
        <w:right w:val="none" w:sz="0" w:space="0" w:color="auto"/>
      </w:divBdr>
    </w:div>
    <w:div w:id="449669313">
      <w:bodyDiv w:val="1"/>
      <w:marLeft w:val="0"/>
      <w:marRight w:val="0"/>
      <w:marTop w:val="0"/>
      <w:marBottom w:val="0"/>
      <w:divBdr>
        <w:top w:val="none" w:sz="0" w:space="0" w:color="auto"/>
        <w:left w:val="none" w:sz="0" w:space="0" w:color="auto"/>
        <w:bottom w:val="none" w:sz="0" w:space="0" w:color="auto"/>
        <w:right w:val="none" w:sz="0" w:space="0" w:color="auto"/>
      </w:divBdr>
      <w:divsChild>
        <w:div w:id="1980378679">
          <w:marLeft w:val="0"/>
          <w:marRight w:val="0"/>
          <w:marTop w:val="0"/>
          <w:marBottom w:val="160"/>
          <w:divBdr>
            <w:top w:val="none" w:sz="0" w:space="0" w:color="auto"/>
            <w:left w:val="none" w:sz="0" w:space="0" w:color="auto"/>
            <w:bottom w:val="none" w:sz="0" w:space="0" w:color="auto"/>
            <w:right w:val="none" w:sz="0" w:space="0" w:color="auto"/>
          </w:divBdr>
        </w:div>
      </w:divsChild>
    </w:div>
    <w:div w:id="502203203">
      <w:bodyDiv w:val="1"/>
      <w:marLeft w:val="0"/>
      <w:marRight w:val="0"/>
      <w:marTop w:val="0"/>
      <w:marBottom w:val="0"/>
      <w:divBdr>
        <w:top w:val="none" w:sz="0" w:space="0" w:color="auto"/>
        <w:left w:val="none" w:sz="0" w:space="0" w:color="auto"/>
        <w:bottom w:val="none" w:sz="0" w:space="0" w:color="auto"/>
        <w:right w:val="none" w:sz="0" w:space="0" w:color="auto"/>
      </w:divBdr>
    </w:div>
    <w:div w:id="615410806">
      <w:bodyDiv w:val="1"/>
      <w:marLeft w:val="0"/>
      <w:marRight w:val="0"/>
      <w:marTop w:val="0"/>
      <w:marBottom w:val="0"/>
      <w:divBdr>
        <w:top w:val="none" w:sz="0" w:space="0" w:color="auto"/>
        <w:left w:val="none" w:sz="0" w:space="0" w:color="auto"/>
        <w:bottom w:val="none" w:sz="0" w:space="0" w:color="auto"/>
        <w:right w:val="none" w:sz="0" w:space="0" w:color="auto"/>
      </w:divBdr>
    </w:div>
    <w:div w:id="1295721362">
      <w:bodyDiv w:val="1"/>
      <w:marLeft w:val="0"/>
      <w:marRight w:val="0"/>
      <w:marTop w:val="0"/>
      <w:marBottom w:val="0"/>
      <w:divBdr>
        <w:top w:val="none" w:sz="0" w:space="0" w:color="auto"/>
        <w:left w:val="none" w:sz="0" w:space="0" w:color="auto"/>
        <w:bottom w:val="none" w:sz="0" w:space="0" w:color="auto"/>
        <w:right w:val="none" w:sz="0" w:space="0" w:color="auto"/>
      </w:divBdr>
    </w:div>
    <w:div w:id="1385786418">
      <w:bodyDiv w:val="1"/>
      <w:marLeft w:val="0"/>
      <w:marRight w:val="0"/>
      <w:marTop w:val="0"/>
      <w:marBottom w:val="0"/>
      <w:divBdr>
        <w:top w:val="none" w:sz="0" w:space="0" w:color="auto"/>
        <w:left w:val="none" w:sz="0" w:space="0" w:color="auto"/>
        <w:bottom w:val="none" w:sz="0" w:space="0" w:color="auto"/>
        <w:right w:val="none" w:sz="0" w:space="0" w:color="auto"/>
      </w:divBdr>
    </w:div>
    <w:div w:id="1486623895">
      <w:bodyDiv w:val="1"/>
      <w:marLeft w:val="0"/>
      <w:marRight w:val="0"/>
      <w:marTop w:val="0"/>
      <w:marBottom w:val="0"/>
      <w:divBdr>
        <w:top w:val="none" w:sz="0" w:space="0" w:color="auto"/>
        <w:left w:val="none" w:sz="0" w:space="0" w:color="auto"/>
        <w:bottom w:val="none" w:sz="0" w:space="0" w:color="auto"/>
        <w:right w:val="none" w:sz="0" w:space="0" w:color="auto"/>
      </w:divBdr>
    </w:div>
    <w:div w:id="1488203126">
      <w:bodyDiv w:val="1"/>
      <w:marLeft w:val="0"/>
      <w:marRight w:val="0"/>
      <w:marTop w:val="0"/>
      <w:marBottom w:val="0"/>
      <w:divBdr>
        <w:top w:val="none" w:sz="0" w:space="0" w:color="auto"/>
        <w:left w:val="none" w:sz="0" w:space="0" w:color="auto"/>
        <w:bottom w:val="none" w:sz="0" w:space="0" w:color="auto"/>
        <w:right w:val="none" w:sz="0" w:space="0" w:color="auto"/>
      </w:divBdr>
    </w:div>
    <w:div w:id="1742603199">
      <w:bodyDiv w:val="1"/>
      <w:marLeft w:val="0"/>
      <w:marRight w:val="0"/>
      <w:marTop w:val="0"/>
      <w:marBottom w:val="0"/>
      <w:divBdr>
        <w:top w:val="none" w:sz="0" w:space="0" w:color="auto"/>
        <w:left w:val="none" w:sz="0" w:space="0" w:color="auto"/>
        <w:bottom w:val="none" w:sz="0" w:space="0" w:color="auto"/>
        <w:right w:val="none" w:sz="0" w:space="0" w:color="auto"/>
      </w:divBdr>
    </w:div>
    <w:div w:id="1743024103">
      <w:bodyDiv w:val="1"/>
      <w:marLeft w:val="0"/>
      <w:marRight w:val="0"/>
      <w:marTop w:val="0"/>
      <w:marBottom w:val="0"/>
      <w:divBdr>
        <w:top w:val="none" w:sz="0" w:space="0" w:color="auto"/>
        <w:left w:val="none" w:sz="0" w:space="0" w:color="auto"/>
        <w:bottom w:val="none" w:sz="0" w:space="0" w:color="auto"/>
        <w:right w:val="none" w:sz="0" w:space="0" w:color="auto"/>
      </w:divBdr>
    </w:div>
    <w:div w:id="1765417347">
      <w:bodyDiv w:val="1"/>
      <w:marLeft w:val="0"/>
      <w:marRight w:val="0"/>
      <w:marTop w:val="0"/>
      <w:marBottom w:val="0"/>
      <w:divBdr>
        <w:top w:val="none" w:sz="0" w:space="0" w:color="auto"/>
        <w:left w:val="none" w:sz="0" w:space="0" w:color="auto"/>
        <w:bottom w:val="none" w:sz="0" w:space="0" w:color="auto"/>
        <w:right w:val="none" w:sz="0" w:space="0" w:color="auto"/>
      </w:divBdr>
    </w:div>
    <w:div w:id="1881432835">
      <w:bodyDiv w:val="1"/>
      <w:marLeft w:val="0"/>
      <w:marRight w:val="0"/>
      <w:marTop w:val="0"/>
      <w:marBottom w:val="0"/>
      <w:divBdr>
        <w:top w:val="none" w:sz="0" w:space="0" w:color="auto"/>
        <w:left w:val="none" w:sz="0" w:space="0" w:color="auto"/>
        <w:bottom w:val="none" w:sz="0" w:space="0" w:color="auto"/>
        <w:right w:val="none" w:sz="0" w:space="0" w:color="auto"/>
      </w:divBdr>
    </w:div>
    <w:div w:id="1941834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uxyl010\Downloads\elena.kosmala@roehampton.ac.uk" TargetMode="External"/><Relationship Id="rId13" Type="http://schemas.openxmlformats.org/officeDocument/2006/relationships/hyperlink" Target="mailto:maria.a.carnegie@durham.ac.uk" TargetMode="External"/><Relationship Id="rId18" Type="http://schemas.openxmlformats.org/officeDocument/2006/relationships/hyperlink" Target="mailto:robert.whan@qub.ac.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file:///C:\Users\uxyl010\Downloads\nuala.murray@dcu.ie" TargetMode="External"/><Relationship Id="rId17" Type="http://schemas.openxmlformats.org/officeDocument/2006/relationships/hyperlink" Target="file:///C:\Users\uxyl010\Downloads\aren.bonthron@ed.ac.uk,"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bwelch@ed.ac.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xyl010\Downloads\aoife.murphy@dcu.ie"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file:///C:\Users\uxyl010\Downloads\i.cinpoes@westminster.ac.uk" TargetMode="External"/><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hyperlink" Target="mailto:helen.clough@open.ac.uk" TargetMode="External"/><Relationship Id="rId19" Type="http://schemas.openxmlformats.org/officeDocument/2006/relationships/hyperlink" Target="mailto:richard.stitt@qub.ac.uk" TargetMode="External"/><Relationship Id="rId4" Type="http://schemas.openxmlformats.org/officeDocument/2006/relationships/webSettings" Target="webSettings.xml"/><Relationship Id="rId9" Type="http://schemas.openxmlformats.org/officeDocument/2006/relationships/hyperlink" Target="file:///C:\Users\uxyl010\Downloads\liscr@bath.ac.uk" TargetMode="External"/><Relationship Id="rId14" Type="http://schemas.openxmlformats.org/officeDocument/2006/relationships/hyperlink" Target="file:///C:\Users\uxyl010\Downloads\c.john1@westminster.ac.uk"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ustomerservicesgroup.co.uk/" TargetMode="External"/><Relationship Id="rId1" Type="http://schemas.openxmlformats.org/officeDocument/2006/relationships/hyperlink" Target="http://www.customerservices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1642</Words>
  <Characters>9361</Characters>
  <Application>Microsoft Office Word</Application>
  <DocSecurity>0</DocSecurity>
  <Lines>78</Lines>
  <Paragraphs>21</Paragraphs>
  <ScaleCrop>false</ScaleCrop>
  <Company>Leeds Beckett University</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Bio &amp; Abstracts</dc:title>
  <dc:subject/>
  <dc:creator>Lewis, Christina</dc:creator>
  <cp:keywords>CSGUK</cp:keywords>
  <cp:lastModifiedBy>Heastie, Rachel</cp:lastModifiedBy>
  <cp:revision>2</cp:revision>
  <dcterms:created xsi:type="dcterms:W3CDTF">2024-09-19T13:01:00Z</dcterms:created>
  <dcterms:modified xsi:type="dcterms:W3CDTF">2024-09-19T13:01:00Z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19 for Word</vt:lpwstr>
  </property>
  <property fmtid="{D5CDD505-2E9C-101B-9397-08002B2CF9AE}" pid="4" name="LastSaved">
    <vt:filetime>2022-07-19T00:00:00Z</vt:filetime>
  </property>
  <property fmtid="{D5CDD505-2E9C-101B-9397-08002B2CF9AE}" pid="5" name="Producer">
    <vt:lpwstr>Adobe PDF Library 19.12.68</vt:lpwstr>
  </property>
  <property fmtid="{D5CDD505-2E9C-101B-9397-08002B2CF9AE}" pid="6" name="SourceModified">
    <vt:lpwstr>D:20190827141541</vt:lpwstr>
  </property>
</Properties>
</file>